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0C1EA2" w:rsidRPr="000C1EA2" w:rsidRDefault="000C1EA2" w:rsidP="000C1EA2">
      <w:pPr>
        <w:pStyle w:val="03INTESTAZIONEBOLD"/>
        <w:spacing w:line="360" w:lineRule="auto"/>
        <w:ind w:right="566" w:hanging="142"/>
        <w:jc w:val="center"/>
        <w:rPr>
          <w:rFonts w:ascii="Gill Sans MT" w:hAnsi="Gill Sans MT"/>
          <w:color w:val="000000" w:themeColor="text1"/>
          <w:sz w:val="36"/>
          <w:szCs w:val="36"/>
          <w:lang w:val="es-ES"/>
        </w:rPr>
      </w:pPr>
      <w:r w:rsidRPr="000C1EA2">
        <w:rPr>
          <w:rFonts w:ascii="Gill Sans MT" w:hAnsi="Gill Sans MT"/>
          <w:color w:val="000000" w:themeColor="text1"/>
          <w:sz w:val="36"/>
          <w:szCs w:val="36"/>
          <w:lang w:val="es-ES"/>
        </w:rPr>
        <w:t xml:space="preserve">FCA </w:t>
      </w:r>
      <w:proofErr w:type="spellStart"/>
      <w:r w:rsidRPr="000C1EA2">
        <w:rPr>
          <w:rFonts w:ascii="Gill Sans MT" w:hAnsi="Gill Sans MT"/>
          <w:color w:val="000000" w:themeColor="text1"/>
          <w:sz w:val="36"/>
          <w:szCs w:val="36"/>
          <w:lang w:val="es-ES"/>
        </w:rPr>
        <w:t>Heritage</w:t>
      </w:r>
      <w:proofErr w:type="spellEnd"/>
      <w:r w:rsidRPr="000C1EA2">
        <w:rPr>
          <w:rFonts w:ascii="Gill Sans MT" w:hAnsi="Gill Sans MT"/>
          <w:color w:val="000000" w:themeColor="text1"/>
          <w:sz w:val="36"/>
          <w:szCs w:val="36"/>
          <w:lang w:val="es-ES"/>
        </w:rPr>
        <w:t xml:space="preserve"> patrocina la primera edición de </w:t>
      </w:r>
      <w:proofErr w:type="spellStart"/>
      <w:r w:rsidRPr="000C1EA2">
        <w:rPr>
          <w:rFonts w:ascii="Gill Sans MT" w:hAnsi="Gill Sans MT"/>
          <w:color w:val="000000" w:themeColor="text1"/>
          <w:sz w:val="36"/>
          <w:szCs w:val="36"/>
          <w:lang w:val="es-ES"/>
        </w:rPr>
        <w:t>Archivissima</w:t>
      </w:r>
      <w:proofErr w:type="spellEnd"/>
    </w:p>
    <w:p w:rsidR="00C87633" w:rsidRPr="00C87633" w:rsidRDefault="00C87633" w:rsidP="00C87633">
      <w:pPr>
        <w:pStyle w:val="Prrafodelista1"/>
        <w:spacing w:line="360" w:lineRule="auto"/>
        <w:ind w:left="0" w:right="566"/>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p>
    <w:p w:rsidR="000C1EA2" w:rsidRPr="009B7CE9" w:rsidRDefault="00134D90" w:rsidP="000C1EA2">
      <w:pPr>
        <w:pStyle w:val="Textosinformato"/>
        <w:spacing w:line="360" w:lineRule="auto"/>
        <w:jc w:val="both"/>
        <w:rPr>
          <w:rFonts w:asciiTheme="minorHAnsi" w:hAnsiTheme="minorHAnsi"/>
          <w:color w:val="auto"/>
        </w:rPr>
      </w:pPr>
      <w:bookmarkStart w:id="10" w:name="OLE_LINK12"/>
      <w:bookmarkStart w:id="11" w:name="OLE_LINK13"/>
      <w:r w:rsidRPr="00A11925">
        <w:rPr>
          <w:b/>
          <w:bCs/>
          <w:color w:val="000000" w:themeColor="text1"/>
        </w:rPr>
        <w:t>Alcalá de Henares</w:t>
      </w:r>
      <w:r w:rsidR="00083740" w:rsidRPr="00A11925">
        <w:rPr>
          <w:b/>
          <w:bCs/>
          <w:color w:val="000000" w:themeColor="text1"/>
        </w:rPr>
        <w:t xml:space="preserve">, </w:t>
      </w:r>
      <w:r w:rsidR="00A11925">
        <w:rPr>
          <w:b/>
          <w:bCs/>
          <w:color w:val="000000" w:themeColor="text1"/>
        </w:rPr>
        <w:t>5</w:t>
      </w:r>
      <w:r w:rsidR="00C87633" w:rsidRPr="00A11925">
        <w:rPr>
          <w:b/>
          <w:bCs/>
          <w:color w:val="000000" w:themeColor="text1"/>
        </w:rPr>
        <w:t xml:space="preserve"> </w:t>
      </w:r>
      <w:r w:rsidR="00083740" w:rsidRPr="00A11925">
        <w:rPr>
          <w:b/>
          <w:bCs/>
          <w:color w:val="000000" w:themeColor="text1"/>
        </w:rPr>
        <w:t xml:space="preserve">de </w:t>
      </w:r>
      <w:r w:rsidR="00C87633" w:rsidRPr="00A11925">
        <w:rPr>
          <w:b/>
          <w:bCs/>
          <w:color w:val="000000" w:themeColor="text1"/>
        </w:rPr>
        <w:t>junio</w:t>
      </w:r>
      <w:r w:rsidRPr="00A11925">
        <w:rPr>
          <w:b/>
          <w:bCs/>
          <w:color w:val="000000" w:themeColor="text1"/>
        </w:rPr>
        <w:t xml:space="preserve"> de 201</w:t>
      </w:r>
      <w:bookmarkEnd w:id="6"/>
      <w:bookmarkEnd w:id="7"/>
      <w:r w:rsidR="00A1683B" w:rsidRPr="00A11925">
        <w:rPr>
          <w:b/>
          <w:bCs/>
          <w:color w:val="000000" w:themeColor="text1"/>
        </w:rPr>
        <w:t>8</w:t>
      </w:r>
      <w:r w:rsidRPr="00A11925">
        <w:rPr>
          <w:b/>
          <w:bCs/>
          <w:color w:val="000000" w:themeColor="text1"/>
        </w:rPr>
        <w:t>.-</w:t>
      </w:r>
      <w:r>
        <w:rPr>
          <w:b/>
          <w:bCs/>
        </w:rPr>
        <w:t xml:space="preserve"> </w:t>
      </w:r>
      <w:bookmarkEnd w:id="8"/>
      <w:bookmarkEnd w:id="9"/>
      <w:bookmarkEnd w:id="10"/>
      <w:bookmarkEnd w:id="11"/>
      <w:r w:rsidR="000C1EA2">
        <w:rPr>
          <w:rFonts w:asciiTheme="minorHAnsi" w:hAnsiTheme="minorHAnsi"/>
          <w:color w:val="auto"/>
        </w:rPr>
        <w:t xml:space="preserve">Del 6 al 8 de junio, Turín acoge la primera edición de </w:t>
      </w:r>
      <w:proofErr w:type="spellStart"/>
      <w:r w:rsidR="000C1EA2">
        <w:rPr>
          <w:rFonts w:asciiTheme="minorHAnsi" w:hAnsiTheme="minorHAnsi"/>
          <w:color w:val="auto"/>
        </w:rPr>
        <w:t>Archivissima</w:t>
      </w:r>
      <w:proofErr w:type="spellEnd"/>
      <w:r w:rsidR="000C1EA2">
        <w:rPr>
          <w:rFonts w:asciiTheme="minorHAnsi" w:hAnsiTheme="minorHAnsi"/>
          <w:color w:val="auto"/>
        </w:rPr>
        <w:t xml:space="preserve">, el festival internacional de archivos que dará </w:t>
      </w:r>
      <w:r w:rsidR="000C1EA2">
        <w:rPr>
          <w:rFonts w:asciiTheme="minorHAnsi" w:hAnsiTheme="minorHAnsi"/>
          <w:bCs/>
          <w:color w:val="auto"/>
        </w:rPr>
        <w:t xml:space="preserve">vida a las instituciones culturales y a las compañías históricas de la ciudad gracias a </w:t>
      </w:r>
      <w:proofErr w:type="gramStart"/>
      <w:r w:rsidR="000C1EA2">
        <w:rPr>
          <w:rFonts w:asciiTheme="minorHAnsi" w:hAnsiTheme="minorHAnsi"/>
          <w:bCs/>
          <w:color w:val="auto"/>
        </w:rPr>
        <w:t>una</w:t>
      </w:r>
      <w:proofErr w:type="gramEnd"/>
      <w:r w:rsidR="000C1EA2">
        <w:rPr>
          <w:rFonts w:asciiTheme="minorHAnsi" w:hAnsiTheme="minorHAnsi"/>
          <w:bCs/>
          <w:color w:val="auto"/>
        </w:rPr>
        <w:t xml:space="preserve"> programa gratuito de eventos en docenas de lugares de esta</w:t>
      </w:r>
      <w:bookmarkStart w:id="12" w:name="_GoBack"/>
      <w:bookmarkEnd w:id="12"/>
      <w:r w:rsidR="000C1EA2">
        <w:rPr>
          <w:rFonts w:asciiTheme="minorHAnsi" w:hAnsiTheme="minorHAnsi"/>
          <w:bCs/>
          <w:color w:val="auto"/>
        </w:rPr>
        <w:t xml:space="preserve"> localidad. </w:t>
      </w:r>
      <w:r w:rsidR="000C1EA2">
        <w:rPr>
          <w:rFonts w:asciiTheme="minorHAnsi" w:hAnsiTheme="minorHAnsi"/>
          <w:color w:val="auto"/>
        </w:rPr>
        <w:t xml:space="preserve">FCA </w:t>
      </w:r>
      <w:proofErr w:type="spellStart"/>
      <w:r w:rsidR="000C1EA2">
        <w:rPr>
          <w:rFonts w:asciiTheme="minorHAnsi" w:hAnsiTheme="minorHAnsi"/>
          <w:color w:val="auto"/>
        </w:rPr>
        <w:t>Heritage</w:t>
      </w:r>
      <w:proofErr w:type="spellEnd"/>
      <w:r w:rsidR="000C1EA2">
        <w:rPr>
          <w:rFonts w:asciiTheme="minorHAnsi" w:hAnsiTheme="minorHAnsi"/>
          <w:color w:val="auto"/>
        </w:rPr>
        <w:t xml:space="preserve"> patrocina el evento con el objetivo compartido de mejorar y promover el legado tradicional, misión en la que se centra el departamento que protege la historia de las marcas italianas de FCA. </w:t>
      </w:r>
    </w:p>
    <w:p w:rsidR="000C1EA2" w:rsidRPr="009B7CE9" w:rsidRDefault="000C1EA2" w:rsidP="000C1EA2">
      <w:pPr>
        <w:pStyle w:val="Textosinformato"/>
        <w:spacing w:line="360" w:lineRule="auto"/>
        <w:jc w:val="both"/>
        <w:rPr>
          <w:rFonts w:asciiTheme="minorHAnsi" w:hAnsiTheme="minorHAnsi"/>
          <w:color w:val="auto"/>
          <w:lang w:val="it-IT"/>
        </w:rPr>
      </w:pPr>
    </w:p>
    <w:p w:rsidR="000C1EA2" w:rsidRDefault="000C1EA2" w:rsidP="000C1EA2">
      <w:pPr>
        <w:pStyle w:val="Textosinformato"/>
        <w:spacing w:line="360" w:lineRule="auto"/>
        <w:jc w:val="both"/>
        <w:rPr>
          <w:rFonts w:asciiTheme="minorHAnsi" w:hAnsiTheme="minorHAnsi"/>
          <w:color w:val="auto"/>
        </w:rPr>
      </w:pPr>
      <w:r>
        <w:rPr>
          <w:rFonts w:asciiTheme="minorHAnsi" w:hAnsiTheme="minorHAnsi"/>
          <w:color w:val="auto"/>
        </w:rPr>
        <w:t xml:space="preserve">Mientras dure el evento, </w:t>
      </w:r>
      <w:r>
        <w:rPr>
          <w:rFonts w:asciiTheme="minorHAnsi" w:hAnsiTheme="minorHAnsi"/>
          <w:bCs/>
          <w:color w:val="auto"/>
        </w:rPr>
        <w:t xml:space="preserve">el famoso </w:t>
      </w:r>
      <w:r>
        <w:rPr>
          <w:rFonts w:asciiTheme="minorHAnsi" w:hAnsiTheme="minorHAnsi"/>
          <w:color w:val="auto"/>
        </w:rPr>
        <w:t xml:space="preserve">Centro </w:t>
      </w:r>
      <w:proofErr w:type="spellStart"/>
      <w:r>
        <w:rPr>
          <w:rFonts w:asciiTheme="minorHAnsi" w:hAnsiTheme="minorHAnsi"/>
          <w:color w:val="auto"/>
        </w:rPr>
        <w:t>Storico</w:t>
      </w:r>
      <w:proofErr w:type="spellEnd"/>
      <w:r>
        <w:rPr>
          <w:rFonts w:asciiTheme="minorHAnsi" w:hAnsiTheme="minorHAnsi"/>
          <w:color w:val="auto"/>
        </w:rPr>
        <w:t xml:space="preserve"> Fiat, ubicado en el elegante edificio de estilo Art </w:t>
      </w:r>
      <w:proofErr w:type="spellStart"/>
      <w:r>
        <w:rPr>
          <w:rFonts w:asciiTheme="minorHAnsi" w:hAnsiTheme="minorHAnsi"/>
          <w:color w:val="auto"/>
        </w:rPr>
        <w:t>Nouveau</w:t>
      </w:r>
      <w:proofErr w:type="spellEnd"/>
      <w:r>
        <w:rPr>
          <w:rFonts w:asciiTheme="minorHAnsi" w:hAnsiTheme="minorHAnsi"/>
          <w:color w:val="auto"/>
        </w:rPr>
        <w:t xml:space="preserve"> en la calle </w:t>
      </w:r>
      <w:proofErr w:type="spellStart"/>
      <w:r>
        <w:rPr>
          <w:rFonts w:asciiTheme="minorHAnsi" w:hAnsiTheme="minorHAnsi"/>
          <w:color w:val="auto"/>
        </w:rPr>
        <w:t>Chiabrera</w:t>
      </w:r>
      <w:proofErr w:type="spellEnd"/>
      <w:r>
        <w:rPr>
          <w:rFonts w:asciiTheme="minorHAnsi" w:hAnsiTheme="minorHAnsi"/>
          <w:color w:val="auto"/>
        </w:rPr>
        <w:t xml:space="preserve"> 20 en Turín, acogerá una exposición titulada “Detrás de los anuncios”, en la que el público podrá conocer de cerca una serie de valiosos bocetos de carteles pertenecientes a la colección del museo, mostrados en formato digital por primera vez. Previamente se expondrán obras de arte inéditas, incluyendo reproducciones y originales de dibujos preparatorios de ilustradores como Mario </w:t>
      </w:r>
      <w:proofErr w:type="spellStart"/>
      <w:r>
        <w:rPr>
          <w:rFonts w:asciiTheme="minorHAnsi" w:hAnsiTheme="minorHAnsi"/>
          <w:color w:val="auto"/>
        </w:rPr>
        <w:t>Sironi</w:t>
      </w:r>
      <w:proofErr w:type="spellEnd"/>
      <w:r>
        <w:rPr>
          <w:rFonts w:asciiTheme="minorHAnsi" w:hAnsiTheme="minorHAnsi"/>
          <w:color w:val="auto"/>
        </w:rPr>
        <w:t xml:space="preserve">, Giuseppe Romano, Plinio </w:t>
      </w:r>
      <w:proofErr w:type="spellStart"/>
      <w:r>
        <w:rPr>
          <w:rFonts w:asciiTheme="minorHAnsi" w:hAnsiTheme="minorHAnsi"/>
          <w:color w:val="auto"/>
        </w:rPr>
        <w:t>Codognato</w:t>
      </w:r>
      <w:proofErr w:type="spellEnd"/>
      <w:r>
        <w:rPr>
          <w:rFonts w:asciiTheme="minorHAnsi" w:hAnsiTheme="minorHAnsi"/>
          <w:color w:val="auto"/>
        </w:rPr>
        <w:t xml:space="preserve">, Giuseppe </w:t>
      </w:r>
      <w:proofErr w:type="spellStart"/>
      <w:r>
        <w:rPr>
          <w:rFonts w:asciiTheme="minorHAnsi" w:hAnsiTheme="minorHAnsi"/>
          <w:color w:val="auto"/>
        </w:rPr>
        <w:t>Riccobaldi</w:t>
      </w:r>
      <w:proofErr w:type="spellEnd"/>
      <w:r>
        <w:rPr>
          <w:rFonts w:asciiTheme="minorHAnsi" w:hAnsiTheme="minorHAnsi"/>
          <w:color w:val="auto"/>
        </w:rPr>
        <w:t xml:space="preserve">, </w:t>
      </w:r>
      <w:proofErr w:type="spellStart"/>
      <w:r>
        <w:rPr>
          <w:rFonts w:asciiTheme="minorHAnsi" w:hAnsiTheme="minorHAnsi"/>
          <w:color w:val="auto"/>
        </w:rPr>
        <w:t>Marcello</w:t>
      </w:r>
      <w:proofErr w:type="spellEnd"/>
      <w:r>
        <w:rPr>
          <w:rFonts w:asciiTheme="minorHAnsi" w:hAnsiTheme="minorHAnsi"/>
          <w:color w:val="auto"/>
        </w:rPr>
        <w:t xml:space="preserve"> </w:t>
      </w:r>
      <w:proofErr w:type="spellStart"/>
      <w:r>
        <w:rPr>
          <w:rFonts w:asciiTheme="minorHAnsi" w:hAnsiTheme="minorHAnsi"/>
          <w:color w:val="auto"/>
        </w:rPr>
        <w:t>Dudovich</w:t>
      </w:r>
      <w:proofErr w:type="spellEnd"/>
      <w:r>
        <w:rPr>
          <w:rFonts w:asciiTheme="minorHAnsi" w:hAnsiTheme="minorHAnsi"/>
          <w:color w:val="auto"/>
        </w:rPr>
        <w:t xml:space="preserve"> y Mario </w:t>
      </w:r>
      <w:proofErr w:type="spellStart"/>
      <w:r>
        <w:rPr>
          <w:rFonts w:asciiTheme="minorHAnsi" w:hAnsiTheme="minorHAnsi"/>
          <w:color w:val="auto"/>
        </w:rPr>
        <w:t>Puppo</w:t>
      </w:r>
      <w:proofErr w:type="spellEnd"/>
      <w:r>
        <w:rPr>
          <w:rFonts w:asciiTheme="minorHAnsi" w:hAnsiTheme="minorHAnsi"/>
          <w:color w:val="auto"/>
        </w:rPr>
        <w:t>, que documentan técnicas, transformaciones estilísticas y la búsqueda de un lenguaje con el que promocionar a la empresa y sus productos a lo largo del siglo XX.</w:t>
      </w:r>
    </w:p>
    <w:p w:rsidR="000C1EA2" w:rsidRDefault="000C1EA2" w:rsidP="000C1EA2">
      <w:pPr>
        <w:pStyle w:val="Textosinformato"/>
        <w:spacing w:line="360" w:lineRule="auto"/>
        <w:jc w:val="both"/>
        <w:rPr>
          <w:rFonts w:asciiTheme="minorHAnsi" w:hAnsiTheme="minorHAnsi"/>
          <w:color w:val="auto"/>
          <w:lang w:val="it-IT"/>
        </w:rPr>
      </w:pPr>
    </w:p>
    <w:p w:rsidR="000C1EA2" w:rsidRPr="007F37E6" w:rsidRDefault="000C1EA2" w:rsidP="000C1EA2">
      <w:pPr>
        <w:pStyle w:val="Textosinformato"/>
        <w:spacing w:line="360" w:lineRule="auto"/>
        <w:jc w:val="both"/>
        <w:rPr>
          <w:rFonts w:asciiTheme="minorHAnsi" w:hAnsiTheme="minorHAnsi"/>
          <w:color w:val="auto"/>
        </w:rPr>
      </w:pPr>
      <w:r>
        <w:rPr>
          <w:rFonts w:asciiTheme="minorHAnsi" w:hAnsiTheme="minorHAnsi"/>
          <w:color w:val="auto"/>
        </w:rPr>
        <w:t xml:space="preserve">Por un lado, los borradores de los carteles muestran automóviles, camiones, tractores, hidroaviones, trenes y lavadoras, todos con la marca Fiat, y, por otro lado, guerreros, exploradores, damas elegantes o soñadoras, botones, hombres de negocios e incluso metrópolis, fábricas y campos de trigo. Recombinando estos ingredientes, los bocetos que se exhiben en el Centro </w:t>
      </w:r>
      <w:proofErr w:type="spellStart"/>
      <w:r>
        <w:rPr>
          <w:rFonts w:asciiTheme="minorHAnsi" w:hAnsiTheme="minorHAnsi"/>
          <w:color w:val="auto"/>
        </w:rPr>
        <w:t>Storico</w:t>
      </w:r>
      <w:proofErr w:type="spellEnd"/>
      <w:r>
        <w:rPr>
          <w:rFonts w:asciiTheme="minorHAnsi" w:hAnsiTheme="minorHAnsi"/>
          <w:color w:val="auto"/>
        </w:rPr>
        <w:t xml:space="preserve"> Fiat vuelven a captar, a veces con resultados estimulantes mejores que los anuncios finales, los ideales de elegancia, velocidad, potencia y líneas esenciales que fueron el legado compartido de la empresa y los principales movimientos artísticos del siglo XX.</w:t>
      </w:r>
    </w:p>
    <w:p w:rsidR="000C1EA2" w:rsidRPr="009B7CE9" w:rsidRDefault="000C1EA2" w:rsidP="000C1EA2">
      <w:pPr>
        <w:pStyle w:val="Textosinformato"/>
        <w:spacing w:line="360" w:lineRule="auto"/>
        <w:jc w:val="both"/>
        <w:rPr>
          <w:rFonts w:asciiTheme="minorHAnsi" w:hAnsiTheme="minorHAnsi"/>
          <w:color w:val="auto"/>
          <w:lang w:val="it-IT"/>
        </w:rPr>
      </w:pPr>
    </w:p>
    <w:p w:rsidR="000C1EA2" w:rsidRPr="009B7CE9" w:rsidRDefault="000C1EA2" w:rsidP="000C1EA2">
      <w:pPr>
        <w:spacing w:line="360" w:lineRule="auto"/>
        <w:jc w:val="both"/>
        <w:rPr>
          <w:rFonts w:asciiTheme="minorHAnsi" w:hAnsiTheme="minorHAnsi"/>
        </w:rPr>
      </w:pPr>
      <w:r>
        <w:rPr>
          <w:rFonts w:asciiTheme="minorHAnsi" w:hAnsiTheme="minorHAnsi"/>
        </w:rPr>
        <w:t xml:space="preserve">Para que la exposición pueda ser vista por la mayor cantidad de público posible, el Centro </w:t>
      </w:r>
      <w:proofErr w:type="spellStart"/>
      <w:r>
        <w:rPr>
          <w:rFonts w:asciiTheme="minorHAnsi" w:hAnsiTheme="minorHAnsi"/>
        </w:rPr>
        <w:t>Storico</w:t>
      </w:r>
      <w:proofErr w:type="spellEnd"/>
      <w:r>
        <w:rPr>
          <w:rFonts w:asciiTheme="minorHAnsi" w:hAnsiTheme="minorHAnsi"/>
        </w:rPr>
        <w:t xml:space="preserve"> Fiat contará con un horario de apertura prolongado durante </w:t>
      </w:r>
      <w:proofErr w:type="spellStart"/>
      <w:r>
        <w:rPr>
          <w:rFonts w:asciiTheme="minorHAnsi" w:hAnsiTheme="minorHAnsi"/>
        </w:rPr>
        <w:t>Archivissima</w:t>
      </w:r>
      <w:proofErr w:type="spellEnd"/>
      <w:r>
        <w:rPr>
          <w:rFonts w:asciiTheme="minorHAnsi" w:hAnsiTheme="minorHAnsi"/>
        </w:rPr>
        <w:t xml:space="preserve">: de 15:00 a 20:00 los días 6 y 7 de junio, y de 15:00 a 23:00 el 8 de junio. Además, para conmemorar la </w:t>
      </w:r>
      <w:r>
        <w:rPr>
          <w:rFonts w:asciiTheme="minorHAnsi" w:hAnsiTheme="minorHAnsi"/>
        </w:rPr>
        <w:lastRenderedPageBreak/>
        <w:t xml:space="preserve">tercera edición de </w:t>
      </w:r>
      <w:r>
        <w:rPr>
          <w:rFonts w:asciiTheme="minorHAnsi" w:hAnsiTheme="minorHAnsi"/>
          <w:i/>
        </w:rPr>
        <w:t>La noche de los archivos</w:t>
      </w:r>
      <w:r>
        <w:rPr>
          <w:rFonts w:asciiTheme="minorHAnsi" w:hAnsiTheme="minorHAnsi"/>
        </w:rPr>
        <w:t xml:space="preserve">, el 8 de junio por la tarde, a partir de las 20:30 horas, el Centro </w:t>
      </w:r>
      <w:proofErr w:type="spellStart"/>
      <w:r>
        <w:rPr>
          <w:rFonts w:asciiTheme="minorHAnsi" w:hAnsiTheme="minorHAnsi"/>
        </w:rPr>
        <w:t>Storico</w:t>
      </w:r>
      <w:proofErr w:type="spellEnd"/>
      <w:r>
        <w:rPr>
          <w:rFonts w:asciiTheme="minorHAnsi" w:hAnsiTheme="minorHAnsi"/>
        </w:rPr>
        <w:t xml:space="preserve"> Fiat acogerá la lectura de una narración escrita por el autor Stefano Trinchero inspirada en sus materiales de archivo. Le seguirá una actuación de </w:t>
      </w:r>
      <w:proofErr w:type="spellStart"/>
      <w:r>
        <w:rPr>
          <w:rFonts w:asciiTheme="minorHAnsi" w:hAnsiTheme="minorHAnsi"/>
        </w:rPr>
        <w:t>flashmob</w:t>
      </w:r>
      <w:proofErr w:type="spellEnd"/>
      <w:r>
        <w:rPr>
          <w:rFonts w:asciiTheme="minorHAnsi" w:hAnsiTheme="minorHAnsi"/>
        </w:rPr>
        <w:t xml:space="preserve"> titulada “Turín-Detroit y vuelta. Los albores del </w:t>
      </w:r>
      <w:proofErr w:type="spellStart"/>
      <w:r>
        <w:rPr>
          <w:rFonts w:asciiTheme="minorHAnsi" w:hAnsiTheme="minorHAnsi"/>
        </w:rPr>
        <w:t>Fordismo</w:t>
      </w:r>
      <w:proofErr w:type="spellEnd"/>
      <w:r>
        <w:rPr>
          <w:rFonts w:asciiTheme="minorHAnsi" w:hAnsiTheme="minorHAnsi"/>
        </w:rPr>
        <w:t xml:space="preserve"> Fiat” llevada a cabo por estudiantes de la escuela de danza Liceo </w:t>
      </w:r>
      <w:proofErr w:type="spellStart"/>
      <w:r>
        <w:rPr>
          <w:rFonts w:asciiTheme="minorHAnsi" w:hAnsiTheme="minorHAnsi"/>
        </w:rPr>
        <w:t>Coreutico</w:t>
      </w:r>
      <w:proofErr w:type="spellEnd"/>
      <w:r>
        <w:rPr>
          <w:rFonts w:asciiTheme="minorHAnsi" w:hAnsiTheme="minorHAnsi"/>
        </w:rPr>
        <w:t xml:space="preserve"> Germana </w:t>
      </w:r>
      <w:proofErr w:type="spellStart"/>
      <w:r>
        <w:rPr>
          <w:rFonts w:asciiTheme="minorHAnsi" w:hAnsiTheme="minorHAnsi"/>
        </w:rPr>
        <w:t>Erba</w:t>
      </w:r>
      <w:proofErr w:type="spellEnd"/>
      <w:r>
        <w:rPr>
          <w:rFonts w:asciiTheme="minorHAnsi" w:hAnsiTheme="minorHAnsi"/>
        </w:rPr>
        <w:t xml:space="preserve"> y finalmente una breve mesa redonda.</w:t>
      </w:r>
    </w:p>
    <w:p w:rsidR="000C1EA2" w:rsidRPr="009B7CE9" w:rsidRDefault="000C1EA2" w:rsidP="000C1EA2">
      <w:pPr>
        <w:spacing w:line="360" w:lineRule="auto"/>
        <w:jc w:val="both"/>
        <w:rPr>
          <w:rFonts w:asciiTheme="minorHAnsi" w:hAnsiTheme="minorHAnsi"/>
          <w:color w:val="1F497D"/>
          <w:lang w:val="it-IT"/>
        </w:rPr>
      </w:pPr>
    </w:p>
    <w:p w:rsidR="000C1EA2" w:rsidRPr="009B7CE9" w:rsidRDefault="000C1EA2" w:rsidP="000C1EA2">
      <w:pPr>
        <w:pStyle w:val="Textosinformato"/>
        <w:spacing w:line="360" w:lineRule="auto"/>
        <w:jc w:val="both"/>
        <w:rPr>
          <w:rFonts w:asciiTheme="minorHAnsi" w:eastAsia="Times New Roman" w:hAnsiTheme="minorHAnsi"/>
          <w:color w:val="auto"/>
        </w:rPr>
      </w:pPr>
      <w:r>
        <w:rPr>
          <w:rFonts w:asciiTheme="minorHAnsi" w:hAnsiTheme="minorHAnsi"/>
          <w:color w:val="auto"/>
        </w:rPr>
        <w:t xml:space="preserve">El edificio en el que se encuentra el Centro </w:t>
      </w:r>
      <w:proofErr w:type="spellStart"/>
      <w:r>
        <w:rPr>
          <w:rFonts w:asciiTheme="minorHAnsi" w:hAnsiTheme="minorHAnsi"/>
          <w:color w:val="auto"/>
        </w:rPr>
        <w:t>Storico</w:t>
      </w:r>
      <w:proofErr w:type="spellEnd"/>
      <w:r>
        <w:rPr>
          <w:rFonts w:asciiTheme="minorHAnsi" w:hAnsiTheme="minorHAnsi"/>
          <w:color w:val="auto"/>
        </w:rPr>
        <w:t xml:space="preserve"> Fiat se construyó en 1907 y fue la primera extensión del taller original situado en Corso Dante, donde se estableció la </w:t>
      </w:r>
      <w:proofErr w:type="spellStart"/>
      <w:r>
        <w:rPr>
          <w:rFonts w:asciiTheme="minorHAnsi" w:hAnsiTheme="minorHAnsi"/>
          <w:color w:val="auto"/>
        </w:rPr>
        <w:t>Fabbrica</w:t>
      </w:r>
      <w:proofErr w:type="spellEnd"/>
      <w:r>
        <w:rPr>
          <w:rFonts w:asciiTheme="minorHAnsi" w:hAnsiTheme="minorHAnsi"/>
          <w:color w:val="auto"/>
        </w:rPr>
        <w:t xml:space="preserve"> Italiana </w:t>
      </w:r>
      <w:proofErr w:type="spellStart"/>
      <w:r>
        <w:rPr>
          <w:rFonts w:asciiTheme="minorHAnsi" w:hAnsiTheme="minorHAnsi"/>
          <w:color w:val="auto"/>
        </w:rPr>
        <w:t>Automobili</w:t>
      </w:r>
      <w:proofErr w:type="spellEnd"/>
      <w:r>
        <w:rPr>
          <w:rFonts w:asciiTheme="minorHAnsi" w:hAnsiTheme="minorHAnsi"/>
          <w:color w:val="auto"/>
        </w:rPr>
        <w:t xml:space="preserve"> Torino (FIAT). Desde 1963 ha albergado una exposición permanente que ilustra el establecimiento y el desarrollo tecnológico, social y económico de Fiat. En 2011, el área de exposición se amplió para las celebraciones organizadas para el 150 aniversario de la unificación de Italia y hoy abarca más de 3000 metros cuadrados.</w:t>
      </w:r>
    </w:p>
    <w:p w:rsidR="000C1EA2" w:rsidRPr="009B7CE9" w:rsidRDefault="000C1EA2" w:rsidP="000C1EA2">
      <w:pPr>
        <w:pStyle w:val="Textosinformato"/>
        <w:spacing w:line="360" w:lineRule="auto"/>
        <w:jc w:val="both"/>
        <w:rPr>
          <w:rFonts w:asciiTheme="minorHAnsi" w:eastAsia="Times New Roman" w:hAnsiTheme="minorHAnsi"/>
          <w:lang w:val="it-IT"/>
        </w:rPr>
      </w:pPr>
    </w:p>
    <w:p w:rsidR="000C1EA2" w:rsidRDefault="000C1EA2" w:rsidP="000C1EA2">
      <w:pPr>
        <w:spacing w:line="360" w:lineRule="auto"/>
        <w:jc w:val="both"/>
        <w:rPr>
          <w:rFonts w:asciiTheme="minorHAnsi" w:hAnsiTheme="minorHAnsi"/>
        </w:rPr>
      </w:pPr>
      <w:r>
        <w:rPr>
          <w:rFonts w:asciiTheme="minorHAnsi" w:hAnsiTheme="minorHAnsi"/>
        </w:rPr>
        <w:t xml:space="preserve">El museo ilustra la excelencia de la tecnología de Fiat en todas las áreas. Interesantes exposiciones incluyen el primer motor de aviación construido en 1908, la guerra y la producción agrícola, un vagón </w:t>
      </w:r>
      <w:proofErr w:type="spellStart"/>
      <w:r>
        <w:rPr>
          <w:rFonts w:asciiTheme="minorHAnsi" w:hAnsiTheme="minorHAnsi"/>
        </w:rPr>
        <w:t>Littorina</w:t>
      </w:r>
      <w:proofErr w:type="spellEnd"/>
      <w:r>
        <w:rPr>
          <w:rFonts w:asciiTheme="minorHAnsi" w:hAnsiTheme="minorHAnsi"/>
        </w:rPr>
        <w:t xml:space="preserve"> usado en los ferrocarriles italianos en la década de 1930, motores marinos masivos, bicicletas y electrodomésticos, que caracterizaron el nacimiento de la sociedad de consumo en Italia después de la Segunda Guerra Mundial. Por supuesto, los automóviles son las estrellas de la exposición: modelos antiguos creados en la primera mitad de la década de 1900 y que aún hoy expresan todo el encanto de la modernidad.</w:t>
      </w:r>
    </w:p>
    <w:p w:rsidR="000C1EA2" w:rsidRPr="009B7CE9" w:rsidRDefault="000C1EA2" w:rsidP="000C1EA2">
      <w:pPr>
        <w:spacing w:line="360" w:lineRule="auto"/>
        <w:jc w:val="both"/>
        <w:rPr>
          <w:rFonts w:asciiTheme="minorHAnsi" w:hAnsiTheme="minorHAnsi"/>
          <w:lang w:val="it-IT"/>
        </w:rPr>
      </w:pPr>
    </w:p>
    <w:p w:rsidR="000C1EA2" w:rsidRDefault="000C1EA2" w:rsidP="000C1EA2">
      <w:pPr>
        <w:spacing w:line="360" w:lineRule="auto"/>
        <w:jc w:val="both"/>
        <w:rPr>
          <w:rFonts w:asciiTheme="minorHAnsi" w:hAnsiTheme="minorHAnsi"/>
        </w:rPr>
      </w:pPr>
      <w:r>
        <w:rPr>
          <w:rFonts w:asciiTheme="minorHAnsi" w:hAnsiTheme="minorHAnsi"/>
        </w:rPr>
        <w:t xml:space="preserve">Las etapas clave de la orgullosa historia de Fiat se presentan en una enorme colección de coches, recuerdos, modelos, carteles publicitarios y un gran archivo. Actualmente, el Centro </w:t>
      </w:r>
      <w:proofErr w:type="spellStart"/>
      <w:r>
        <w:rPr>
          <w:rFonts w:asciiTheme="minorHAnsi" w:hAnsiTheme="minorHAnsi"/>
        </w:rPr>
        <w:t>Storico</w:t>
      </w:r>
      <w:proofErr w:type="spellEnd"/>
      <w:r>
        <w:rPr>
          <w:rFonts w:asciiTheme="minorHAnsi" w:hAnsiTheme="minorHAnsi"/>
        </w:rPr>
        <w:t xml:space="preserve"> documenta las actividades de Fiat durante el siglo XX en varias áreas e incluye más de 5000 metros de documentos en papel, 300.000 dibujos técnicos, 18.000 carteles, 1300 bocetos, 5000 libros y revistas sobre la historia automotriz e industrial, 6 millones de imágenes y 200 horas de películas históricas.</w:t>
      </w:r>
    </w:p>
    <w:p w:rsidR="000C1EA2" w:rsidRPr="009B7CE9" w:rsidRDefault="000C1EA2" w:rsidP="000C1EA2">
      <w:pPr>
        <w:spacing w:line="360" w:lineRule="auto"/>
        <w:jc w:val="both"/>
        <w:rPr>
          <w:rFonts w:asciiTheme="minorHAnsi" w:hAnsiTheme="minorHAnsi"/>
          <w:lang w:val="it-IT"/>
        </w:rPr>
      </w:pPr>
    </w:p>
    <w:p w:rsidR="000C1EA2" w:rsidRPr="009B7CE9" w:rsidRDefault="000C1EA2" w:rsidP="000C1EA2">
      <w:pPr>
        <w:spacing w:line="360" w:lineRule="auto"/>
        <w:jc w:val="both"/>
        <w:rPr>
          <w:rFonts w:asciiTheme="minorHAnsi" w:hAnsiTheme="minorHAnsi"/>
        </w:rPr>
      </w:pPr>
      <w:r>
        <w:rPr>
          <w:rFonts w:asciiTheme="minorHAnsi" w:hAnsiTheme="minorHAnsi"/>
        </w:rPr>
        <w:t xml:space="preserve">Las reconstrucciones de los talleres de las plantas más simbólicas de Fiat ilustran la evolución de los métodos de fabricación, desde los humildes comienzos artesanales en el primer taller en Corso Dante hasta la línea de montaje de </w:t>
      </w:r>
      <w:proofErr w:type="spellStart"/>
      <w:r>
        <w:rPr>
          <w:rFonts w:asciiTheme="minorHAnsi" w:hAnsiTheme="minorHAnsi"/>
        </w:rPr>
        <w:t>Mirafiori</w:t>
      </w:r>
      <w:proofErr w:type="spellEnd"/>
      <w:r>
        <w:rPr>
          <w:rFonts w:asciiTheme="minorHAnsi" w:hAnsiTheme="minorHAnsi"/>
        </w:rPr>
        <w:t xml:space="preserve"> de los años 50 y el taller de Dante </w:t>
      </w:r>
      <w:proofErr w:type="spellStart"/>
      <w:r>
        <w:rPr>
          <w:rFonts w:asciiTheme="minorHAnsi" w:hAnsiTheme="minorHAnsi"/>
        </w:rPr>
        <w:t>Giacosa</w:t>
      </w:r>
      <w:proofErr w:type="spellEnd"/>
      <w:r>
        <w:rPr>
          <w:rFonts w:asciiTheme="minorHAnsi" w:hAnsiTheme="minorHAnsi"/>
        </w:rPr>
        <w:t xml:space="preserve">, el ingeniero que diseñó el </w:t>
      </w:r>
      <w:proofErr w:type="spellStart"/>
      <w:r>
        <w:rPr>
          <w:rFonts w:asciiTheme="minorHAnsi" w:hAnsiTheme="minorHAnsi"/>
        </w:rPr>
        <w:t>Topolino</w:t>
      </w:r>
      <w:proofErr w:type="spellEnd"/>
      <w:r>
        <w:rPr>
          <w:rFonts w:asciiTheme="minorHAnsi" w:hAnsiTheme="minorHAnsi"/>
        </w:rPr>
        <w:t xml:space="preserve">, el 600 y el 500, que son los automóviles que ponen a Italia sobre ruedas. </w:t>
      </w:r>
    </w:p>
    <w:p w:rsidR="00CC6E32" w:rsidRPr="000C1EA2" w:rsidRDefault="00CC6E32" w:rsidP="000C1EA2">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633103"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633103">
        <w:rPr>
          <w:rFonts w:ascii="Arial" w:eastAsia="Calibri" w:hAnsi="Arial" w:cs="Arial"/>
          <w:b/>
          <w:bCs/>
          <w:color w:val="A6A6A6" w:themeColor="background1" w:themeShade="A6"/>
          <w:sz w:val="16"/>
          <w:szCs w:val="16"/>
          <w:u w:val="single"/>
          <w:lang w:val="en-US" w:eastAsia="it-IT"/>
        </w:rPr>
        <w:lastRenderedPageBreak/>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83" w:rsidRDefault="00A81583" w:rsidP="0040727A">
      <w:r>
        <w:separator/>
      </w:r>
    </w:p>
  </w:endnote>
  <w:endnote w:type="continuationSeparator" w:id="0">
    <w:p w:rsidR="00A81583" w:rsidRDefault="00A81583"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B77DA" w:rsidRPr="009B77DA">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B77DA" w:rsidRPr="009B77DA">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B77DA" w:rsidRPr="009B77DA">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83" w:rsidRDefault="00A81583" w:rsidP="0040727A">
      <w:r>
        <w:separator/>
      </w:r>
    </w:p>
  </w:footnote>
  <w:footnote w:type="continuationSeparator" w:id="0">
    <w:p w:rsidR="00A81583" w:rsidRDefault="00A8158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754BA"/>
    <w:rsid w:val="00077098"/>
    <w:rsid w:val="00083740"/>
    <w:rsid w:val="00086B3C"/>
    <w:rsid w:val="00087472"/>
    <w:rsid w:val="000931EC"/>
    <w:rsid w:val="00096BEF"/>
    <w:rsid w:val="000A2C35"/>
    <w:rsid w:val="000A41F0"/>
    <w:rsid w:val="000A7AA5"/>
    <w:rsid w:val="000C1EA2"/>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4D90"/>
    <w:rsid w:val="001466B7"/>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258D5"/>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B522E"/>
    <w:rsid w:val="004C2471"/>
    <w:rsid w:val="004C70FB"/>
    <w:rsid w:val="004C736A"/>
    <w:rsid w:val="004E41B3"/>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D2601"/>
    <w:rsid w:val="005D712B"/>
    <w:rsid w:val="005E483E"/>
    <w:rsid w:val="005E5DFD"/>
    <w:rsid w:val="005E63F5"/>
    <w:rsid w:val="005E7925"/>
    <w:rsid w:val="005E7BB0"/>
    <w:rsid w:val="00610CCD"/>
    <w:rsid w:val="00612276"/>
    <w:rsid w:val="0061424E"/>
    <w:rsid w:val="006242B8"/>
    <w:rsid w:val="00633103"/>
    <w:rsid w:val="006349BF"/>
    <w:rsid w:val="00640156"/>
    <w:rsid w:val="006453F7"/>
    <w:rsid w:val="0065016B"/>
    <w:rsid w:val="0065720F"/>
    <w:rsid w:val="00657241"/>
    <w:rsid w:val="00660FD5"/>
    <w:rsid w:val="00662587"/>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917B0"/>
    <w:rsid w:val="008E77B1"/>
    <w:rsid w:val="008E7DF0"/>
    <w:rsid w:val="008F35CB"/>
    <w:rsid w:val="008F404C"/>
    <w:rsid w:val="009017F2"/>
    <w:rsid w:val="00922A3A"/>
    <w:rsid w:val="00923D1E"/>
    <w:rsid w:val="009369E2"/>
    <w:rsid w:val="009434F9"/>
    <w:rsid w:val="0094468C"/>
    <w:rsid w:val="00945017"/>
    <w:rsid w:val="00945214"/>
    <w:rsid w:val="00946D20"/>
    <w:rsid w:val="00954FD1"/>
    <w:rsid w:val="00955F44"/>
    <w:rsid w:val="0096324D"/>
    <w:rsid w:val="00971E31"/>
    <w:rsid w:val="00976D0F"/>
    <w:rsid w:val="00991E7D"/>
    <w:rsid w:val="00992775"/>
    <w:rsid w:val="009A1D27"/>
    <w:rsid w:val="009A38A3"/>
    <w:rsid w:val="009B77DA"/>
    <w:rsid w:val="009C5591"/>
    <w:rsid w:val="009C6885"/>
    <w:rsid w:val="009D58E4"/>
    <w:rsid w:val="009D5CDD"/>
    <w:rsid w:val="009E6EC2"/>
    <w:rsid w:val="00A03237"/>
    <w:rsid w:val="00A0337E"/>
    <w:rsid w:val="00A06543"/>
    <w:rsid w:val="00A115F8"/>
    <w:rsid w:val="00A11925"/>
    <w:rsid w:val="00A1683B"/>
    <w:rsid w:val="00A22DC0"/>
    <w:rsid w:val="00A23946"/>
    <w:rsid w:val="00A25D0A"/>
    <w:rsid w:val="00A30C48"/>
    <w:rsid w:val="00A3127A"/>
    <w:rsid w:val="00A57CDC"/>
    <w:rsid w:val="00A75A90"/>
    <w:rsid w:val="00A81583"/>
    <w:rsid w:val="00A823DB"/>
    <w:rsid w:val="00A91968"/>
    <w:rsid w:val="00A96976"/>
    <w:rsid w:val="00AA2C47"/>
    <w:rsid w:val="00AA48FA"/>
    <w:rsid w:val="00AA5EAD"/>
    <w:rsid w:val="00AA6167"/>
    <w:rsid w:val="00AB4F94"/>
    <w:rsid w:val="00AB7FF8"/>
    <w:rsid w:val="00AC6336"/>
    <w:rsid w:val="00AE1780"/>
    <w:rsid w:val="00AE35CD"/>
    <w:rsid w:val="00B0019C"/>
    <w:rsid w:val="00B2051F"/>
    <w:rsid w:val="00B21B70"/>
    <w:rsid w:val="00B23C3A"/>
    <w:rsid w:val="00B32CA2"/>
    <w:rsid w:val="00B64BA0"/>
    <w:rsid w:val="00B65279"/>
    <w:rsid w:val="00B663AD"/>
    <w:rsid w:val="00B748D1"/>
    <w:rsid w:val="00B92B43"/>
    <w:rsid w:val="00B93250"/>
    <w:rsid w:val="00B9591D"/>
    <w:rsid w:val="00BA4F8C"/>
    <w:rsid w:val="00BB33D8"/>
    <w:rsid w:val="00BC3EBE"/>
    <w:rsid w:val="00BC5935"/>
    <w:rsid w:val="00BC688D"/>
    <w:rsid w:val="00BE0212"/>
    <w:rsid w:val="00BE2BA0"/>
    <w:rsid w:val="00BF00EB"/>
    <w:rsid w:val="00BF49AC"/>
    <w:rsid w:val="00BF5175"/>
    <w:rsid w:val="00C05AB3"/>
    <w:rsid w:val="00C066F6"/>
    <w:rsid w:val="00C10995"/>
    <w:rsid w:val="00C20E27"/>
    <w:rsid w:val="00C2543C"/>
    <w:rsid w:val="00C31BB5"/>
    <w:rsid w:val="00C452B8"/>
    <w:rsid w:val="00C4539D"/>
    <w:rsid w:val="00C53F3B"/>
    <w:rsid w:val="00C5592C"/>
    <w:rsid w:val="00C55CC6"/>
    <w:rsid w:val="00C6192F"/>
    <w:rsid w:val="00C63F47"/>
    <w:rsid w:val="00C7419D"/>
    <w:rsid w:val="00C87633"/>
    <w:rsid w:val="00C93276"/>
    <w:rsid w:val="00C97BA2"/>
    <w:rsid w:val="00CA462B"/>
    <w:rsid w:val="00CC6E32"/>
    <w:rsid w:val="00CD0F01"/>
    <w:rsid w:val="00CD22C5"/>
    <w:rsid w:val="00CD48DB"/>
    <w:rsid w:val="00CD630D"/>
    <w:rsid w:val="00CE0698"/>
    <w:rsid w:val="00CE4218"/>
    <w:rsid w:val="00D01373"/>
    <w:rsid w:val="00D023B9"/>
    <w:rsid w:val="00D049C5"/>
    <w:rsid w:val="00D22E39"/>
    <w:rsid w:val="00D30759"/>
    <w:rsid w:val="00D43FEE"/>
    <w:rsid w:val="00D53F37"/>
    <w:rsid w:val="00D56495"/>
    <w:rsid w:val="00D62C19"/>
    <w:rsid w:val="00D738C2"/>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96D41"/>
    <w:rsid w:val="00EA2208"/>
    <w:rsid w:val="00EA35CE"/>
    <w:rsid w:val="00EB6979"/>
    <w:rsid w:val="00EC15CA"/>
    <w:rsid w:val="00EC542A"/>
    <w:rsid w:val="00ED4653"/>
    <w:rsid w:val="00EE21C4"/>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958FB"/>
    <w:rsid w:val="00FA452D"/>
    <w:rsid w:val="00FA7ABD"/>
    <w:rsid w:val="00FB2D1E"/>
    <w:rsid w:val="00FC0745"/>
    <w:rsid w:val="00FC4BF8"/>
    <w:rsid w:val="00FC650C"/>
    <w:rsid w:val="00FC6525"/>
    <w:rsid w:val="00FC6E60"/>
    <w:rsid w:val="00FD17DC"/>
    <w:rsid w:val="00FE7244"/>
    <w:rsid w:val="00FF2C39"/>
    <w:rsid w:val="00FF5692"/>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styleId="Textosinformato">
    <w:name w:val="Plain Text"/>
    <w:basedOn w:val="Normal"/>
    <w:link w:val="TextosinformatoCar"/>
    <w:uiPriority w:val="99"/>
    <w:unhideWhenUsed/>
    <w:rsid w:val="000C1EA2"/>
    <w:rPr>
      <w:rFonts w:eastAsiaTheme="minorHAnsi" w:cs="Times New Roman"/>
      <w:color w:val="1F497D"/>
    </w:rPr>
  </w:style>
  <w:style w:type="character" w:customStyle="1" w:styleId="TextosinformatoCar">
    <w:name w:val="Texto sin formato Car"/>
    <w:basedOn w:val="Fuentedeprrafopredeter"/>
    <w:link w:val="Textosinformato"/>
    <w:uiPriority w:val="99"/>
    <w:rsid w:val="000C1EA2"/>
    <w:rPr>
      <w:rFonts w:ascii="Calibri" w:hAnsi="Calibri" w:cs="Times New Roman"/>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411A-0037-4E7B-9DDC-CCDEFD6F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4249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2018-05-03T12:31:00Z</cp:lastPrinted>
  <dcterms:created xsi:type="dcterms:W3CDTF">2018-06-05T13:37:00Z</dcterms:created>
  <dcterms:modified xsi:type="dcterms:W3CDTF">2018-06-06T08:57:00Z</dcterms:modified>
</cp:coreProperties>
</file>