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9" w:rsidRDefault="005E6769" w:rsidP="007D28F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7D28FE" w:rsidRDefault="005E6769" w:rsidP="007D28F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El Fiat 500, premiado en la Gala de Estrellas LUIKE del Motor</w:t>
      </w:r>
    </w:p>
    <w:p w:rsidR="007D28FE" w:rsidRPr="007D28FE" w:rsidRDefault="007D28FE" w:rsidP="007D28F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7D28FE" w:rsidRDefault="005E6769" w:rsidP="007D28FE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 xml:space="preserve">El icónico modelo recibió el premio como el automóvil más vendido en España a </w:t>
      </w:r>
      <w:proofErr w:type="gramStart"/>
      <w:r>
        <w:rPr>
          <w:b/>
          <w:i/>
        </w:rPr>
        <w:t>clientes particulares en la categoría urbano</w:t>
      </w:r>
      <w:proofErr w:type="gramEnd"/>
      <w:r>
        <w:rPr>
          <w:b/>
          <w:i/>
        </w:rPr>
        <w:t xml:space="preserve"> en la gala celebrada el pasado día 22.</w:t>
      </w:r>
    </w:p>
    <w:p w:rsidR="005E6769" w:rsidRPr="007D28FE" w:rsidRDefault="005E6769" w:rsidP="007D28FE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>Se trata de la quinta edición de los galardones organizados por la editorial LUIKE, que premian a las marc</w:t>
      </w:r>
      <w:r w:rsidR="005758F0">
        <w:rPr>
          <w:b/>
          <w:i/>
        </w:rPr>
        <w:t>as y modelos con mayores ventas en nuestro país.</w:t>
      </w:r>
    </w:p>
    <w:p w:rsidR="00950A20" w:rsidRPr="00950A20" w:rsidRDefault="00950A20" w:rsidP="00950A20">
      <w:pPr>
        <w:pStyle w:val="Prrafodelista1"/>
        <w:spacing w:line="360" w:lineRule="auto"/>
        <w:ind w:left="0" w:right="566"/>
        <w:jc w:val="both"/>
        <w:rPr>
          <w:b/>
          <w:i/>
        </w:rPr>
      </w:pPr>
    </w:p>
    <w:p w:rsidR="007D28FE" w:rsidRDefault="00134D90" w:rsidP="005758F0">
      <w:pPr>
        <w:tabs>
          <w:tab w:val="num" w:pos="720"/>
        </w:tabs>
        <w:spacing w:line="360" w:lineRule="auto"/>
        <w:jc w:val="both"/>
        <w:rPr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5758F0">
        <w:rPr>
          <w:b/>
          <w:bCs/>
        </w:rPr>
        <w:t>2</w:t>
      </w:r>
      <w:r w:rsidR="00BA45B1">
        <w:rPr>
          <w:b/>
          <w:bCs/>
        </w:rPr>
        <w:t>3</w:t>
      </w:r>
      <w:r w:rsidR="00083740">
        <w:rPr>
          <w:b/>
          <w:bCs/>
        </w:rPr>
        <w:t xml:space="preserve"> de </w:t>
      </w:r>
      <w:r w:rsidR="000766D2">
        <w:rPr>
          <w:b/>
          <w:bCs/>
        </w:rPr>
        <w:t>enero</w:t>
      </w:r>
      <w:r w:rsidR="00036319">
        <w:rPr>
          <w:b/>
          <w:bCs/>
        </w:rPr>
        <w:t xml:space="preserve"> </w:t>
      </w:r>
      <w:r w:rsidRPr="00DE6F4E">
        <w:rPr>
          <w:b/>
          <w:bCs/>
        </w:rPr>
        <w:t>de 201</w:t>
      </w:r>
      <w:bookmarkEnd w:id="6"/>
      <w:bookmarkEnd w:id="7"/>
      <w:r w:rsidR="000766D2">
        <w:rPr>
          <w:b/>
          <w:bCs/>
        </w:rPr>
        <w:t>9</w:t>
      </w:r>
      <w:r>
        <w:rPr>
          <w:b/>
          <w:bCs/>
        </w:rPr>
        <w:t xml:space="preserve">.- </w:t>
      </w:r>
      <w:bookmarkEnd w:id="8"/>
      <w:bookmarkEnd w:id="9"/>
      <w:bookmarkEnd w:id="10"/>
      <w:bookmarkEnd w:id="11"/>
      <w:r w:rsidR="005758F0" w:rsidRPr="005758F0">
        <w:rPr>
          <w:bCs/>
        </w:rPr>
        <w:t>El modelo más emblemático de Fiat</w:t>
      </w:r>
      <w:r w:rsidR="005758F0">
        <w:rPr>
          <w:bCs/>
        </w:rPr>
        <w:t>, el 500, continúa cosechando éxitos allá por donde va. Este martes, 22 de enero, el 500 ha sido galardonado como el automóvil más vendido en España a clientes particulares</w:t>
      </w:r>
      <w:r w:rsidR="00801744">
        <w:rPr>
          <w:bCs/>
        </w:rPr>
        <w:t xml:space="preserve"> en la categoría urbano en la gala organizada por la editorial LUIKE Iberoamericana de Revistas.</w:t>
      </w:r>
    </w:p>
    <w:p w:rsidR="00801744" w:rsidRDefault="00801744" w:rsidP="005758F0">
      <w:pPr>
        <w:tabs>
          <w:tab w:val="num" w:pos="720"/>
        </w:tabs>
        <w:spacing w:line="360" w:lineRule="auto"/>
        <w:jc w:val="both"/>
        <w:rPr>
          <w:bCs/>
        </w:rPr>
      </w:pPr>
    </w:p>
    <w:p w:rsidR="00801744" w:rsidRDefault="00801744" w:rsidP="005758F0">
      <w:pPr>
        <w:tabs>
          <w:tab w:val="num" w:pos="720"/>
        </w:tabs>
        <w:spacing w:line="360" w:lineRule="auto"/>
        <w:jc w:val="both"/>
        <w:rPr>
          <w:bCs/>
        </w:rPr>
      </w:pPr>
      <w:r>
        <w:rPr>
          <w:bCs/>
        </w:rPr>
        <w:t>Los Premios Estrella LUIKE del Motor bu</w:t>
      </w:r>
      <w:r w:rsidRPr="00801744">
        <w:rPr>
          <w:bCs/>
        </w:rPr>
        <w:t>scan dar reconocimiento a marcas y modelos destacados en España empleando como criterio las matriculaciones de automóviles y motocicletas realizadas a lo largo de todo el año natural 2018 y reg</w:t>
      </w:r>
      <w:r>
        <w:rPr>
          <w:bCs/>
        </w:rPr>
        <w:t xml:space="preserve">istradas en la base de datos del Instituto de Estudios de Automoción (IEA) </w:t>
      </w:r>
      <w:r w:rsidRPr="00801744">
        <w:rPr>
          <w:bCs/>
        </w:rPr>
        <w:t xml:space="preserve">y </w:t>
      </w:r>
      <w:proofErr w:type="spellStart"/>
      <w:r w:rsidRPr="00801744">
        <w:rPr>
          <w:bCs/>
        </w:rPr>
        <w:t>Anesdor</w:t>
      </w:r>
      <w:proofErr w:type="spellEnd"/>
      <w:r w:rsidRPr="00801744">
        <w:rPr>
          <w:bCs/>
        </w:rPr>
        <w:t>.</w:t>
      </w:r>
      <w:r>
        <w:rPr>
          <w:bCs/>
        </w:rPr>
        <w:t xml:space="preserve"> Se trata de la quinta edición de </w:t>
      </w:r>
      <w:r w:rsidR="005E085F">
        <w:rPr>
          <w:bCs/>
        </w:rPr>
        <w:t>la</w:t>
      </w:r>
      <w:r>
        <w:rPr>
          <w:bCs/>
        </w:rPr>
        <w:t xml:space="preserve"> gala, que este año ha tenido lugar en las instalaciones de IFEMA. Con estos premios, LUIKE pretende otorgar público reconocimiento a aquellos modelos que, gracias a sus propios valores y a la excelente labor de publicidad, comunicación y marketing de las compañías, ha sabido conquistar el corazón de los compradores.</w:t>
      </w:r>
    </w:p>
    <w:p w:rsidR="0037670D" w:rsidRDefault="0037670D" w:rsidP="005758F0">
      <w:pPr>
        <w:tabs>
          <w:tab w:val="num" w:pos="720"/>
        </w:tabs>
        <w:spacing w:line="360" w:lineRule="auto"/>
        <w:jc w:val="both"/>
        <w:rPr>
          <w:bCs/>
        </w:rPr>
      </w:pPr>
    </w:p>
    <w:p w:rsidR="0037670D" w:rsidRDefault="005E085F" w:rsidP="0037670D">
      <w:pPr>
        <w:tabs>
          <w:tab w:val="num" w:pos="720"/>
        </w:tabs>
        <w:spacing w:line="360" w:lineRule="auto"/>
        <w:jc w:val="both"/>
        <w:rPr>
          <w:bCs/>
        </w:rPr>
      </w:pPr>
      <w:r>
        <w:rPr>
          <w:bCs/>
        </w:rPr>
        <w:t>Gracias a este tipo de reconocimientos</w:t>
      </w:r>
      <w:r w:rsidR="0037670D">
        <w:rPr>
          <w:bCs/>
        </w:rPr>
        <w:t>, el Fiat 500 continúa imparable su andadura para afianzarse aún más como el icono de la marca italiana. El primer modelo se introdujo por primera vez en 1957 y se han vendido desde entonces más de seis millones de vehículos. Fue, sin duda, el emblema de la motorización masiva y un producto de auténtica relevancia social. De hecho, un modelo de la serie F, l</w:t>
      </w:r>
      <w:r w:rsidR="0037670D" w:rsidRPr="0037670D">
        <w:rPr>
          <w:bCs/>
        </w:rPr>
        <w:t xml:space="preserve">a versión más popular fabricada entre los años 1965 y 1972, forme parte de la colección permanente del </w:t>
      </w:r>
      <w:proofErr w:type="spellStart"/>
      <w:r w:rsidR="0037670D" w:rsidRPr="0037670D">
        <w:rPr>
          <w:bCs/>
        </w:rPr>
        <w:t>MoMA</w:t>
      </w:r>
      <w:proofErr w:type="spellEnd"/>
      <w:r w:rsidR="0037670D" w:rsidRPr="0037670D">
        <w:rPr>
          <w:bCs/>
        </w:rPr>
        <w:t>, el famoso Museo de Arte Moderno de Nueva York.</w:t>
      </w:r>
    </w:p>
    <w:p w:rsidR="0037670D" w:rsidRDefault="0037670D" w:rsidP="005758F0">
      <w:pPr>
        <w:tabs>
          <w:tab w:val="num" w:pos="720"/>
        </w:tabs>
        <w:spacing w:line="360" w:lineRule="auto"/>
        <w:jc w:val="both"/>
        <w:rPr>
          <w:bCs/>
        </w:rPr>
      </w:pPr>
    </w:p>
    <w:p w:rsidR="005E085F" w:rsidRDefault="005E085F" w:rsidP="005758F0">
      <w:pPr>
        <w:tabs>
          <w:tab w:val="num" w:pos="720"/>
        </w:tabs>
        <w:spacing w:line="360" w:lineRule="auto"/>
        <w:jc w:val="both"/>
        <w:rPr>
          <w:bCs/>
        </w:rPr>
      </w:pPr>
    </w:p>
    <w:p w:rsidR="005E085F" w:rsidRDefault="005E085F" w:rsidP="005758F0">
      <w:pPr>
        <w:tabs>
          <w:tab w:val="num" w:pos="720"/>
        </w:tabs>
        <w:spacing w:line="360" w:lineRule="auto"/>
        <w:jc w:val="both"/>
        <w:rPr>
          <w:bCs/>
        </w:rPr>
      </w:pPr>
    </w:p>
    <w:p w:rsidR="0037670D" w:rsidRDefault="0037670D" w:rsidP="005758F0">
      <w:pPr>
        <w:tabs>
          <w:tab w:val="num" w:pos="720"/>
        </w:tabs>
        <w:spacing w:line="360" w:lineRule="auto"/>
        <w:jc w:val="both"/>
        <w:rPr>
          <w:bCs/>
        </w:rPr>
      </w:pPr>
      <w:r>
        <w:rPr>
          <w:bCs/>
        </w:rPr>
        <w:t>Actualmente, el pequeño y emblemático Fiat se vende en más de 100 países de todo el mundo y durante cinco años ha sido éxito de ventas en Europa en su segmento. El 80% de su producción se vende fuera de Italia, lo que lo convierte en el modelo más global de Fiat.</w:t>
      </w:r>
    </w:p>
    <w:p w:rsidR="00950A20" w:rsidRDefault="00950A20" w:rsidP="00801744">
      <w:pPr>
        <w:tabs>
          <w:tab w:val="num" w:pos="720"/>
        </w:tabs>
        <w:spacing w:line="360" w:lineRule="auto"/>
        <w:jc w:val="both"/>
        <w:rPr>
          <w:bCs/>
        </w:rPr>
      </w:pPr>
    </w:p>
    <w:p w:rsidR="00801744" w:rsidRPr="00950A20" w:rsidRDefault="0037670D" w:rsidP="00801744">
      <w:pPr>
        <w:tabs>
          <w:tab w:val="num" w:pos="720"/>
        </w:tabs>
        <w:spacing w:line="360" w:lineRule="auto"/>
        <w:jc w:val="both"/>
        <w:rPr>
          <w:bCs/>
        </w:rPr>
      </w:pPr>
      <w:r>
        <w:rPr>
          <w:bCs/>
        </w:rPr>
        <w:t xml:space="preserve">El grupo </w:t>
      </w:r>
      <w:r w:rsidR="00801744">
        <w:rPr>
          <w:bCs/>
        </w:rPr>
        <w:t>LUIKE es una de las empresas editoras de revistas de motor más importantes de nuestro país. Con más de 60 años a sus espaldas</w:t>
      </w:r>
      <w:r>
        <w:rPr>
          <w:bCs/>
        </w:rPr>
        <w:t xml:space="preserve">, la editorial cuenta con cabeceras como </w:t>
      </w:r>
      <w:proofErr w:type="spellStart"/>
      <w:r>
        <w:rPr>
          <w:bCs/>
        </w:rPr>
        <w:t>Autofácil</w:t>
      </w:r>
      <w:proofErr w:type="spellEnd"/>
      <w:r>
        <w:rPr>
          <w:bCs/>
        </w:rPr>
        <w:t xml:space="preserve">, Evo, Todoterreno o </w:t>
      </w:r>
      <w:proofErr w:type="spellStart"/>
      <w:r>
        <w:rPr>
          <w:bCs/>
        </w:rPr>
        <w:t>Scooting</w:t>
      </w:r>
      <w:proofErr w:type="spellEnd"/>
      <w:r>
        <w:rPr>
          <w:bCs/>
        </w:rPr>
        <w:t>, así como varios libros y coleccionables pioneros en la historia del periodismo del motor.</w:t>
      </w:r>
    </w:p>
    <w:p w:rsidR="00CC6E32" w:rsidRPr="002E41F1" w:rsidRDefault="00CC6E32" w:rsidP="00950A20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A45B1" w:rsidRPr="00FA2C27" w:rsidRDefault="00BA45B1" w:rsidP="00BA45B1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A2C2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A45B1" w:rsidRDefault="00BA45B1" w:rsidP="00BA45B1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A45B1" w:rsidRPr="00FF177B" w:rsidRDefault="00BA45B1" w:rsidP="00BA45B1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A45B1" w:rsidRPr="00E07BE1" w:rsidRDefault="00BA45B1" w:rsidP="00BA45B1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BA45B1" w:rsidRPr="00412913" w:rsidRDefault="00BA45B1" w:rsidP="00BA45B1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BA45B1" w:rsidRPr="00BF488D" w:rsidRDefault="00BA45B1" w:rsidP="00BA45B1">
      <w:pPr>
        <w:widowControl w:val="0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BA45B1" w:rsidRPr="00E67DDE" w:rsidRDefault="00BA45B1" w:rsidP="00BA45B1">
      <w:pPr>
        <w:spacing w:line="360" w:lineRule="auto"/>
        <w:jc w:val="both"/>
        <w:rPr>
          <w:lang w:val="es-ES_tradnl"/>
        </w:rPr>
      </w:pPr>
      <w:bookmarkStart w:id="12" w:name="_GoBack"/>
      <w:bookmarkEnd w:id="12"/>
    </w:p>
    <w:p w:rsidR="002615BB" w:rsidRPr="00412913" w:rsidRDefault="002615BB" w:rsidP="00BA45B1">
      <w:pPr>
        <w:spacing w:line="360" w:lineRule="auto"/>
        <w:ind w:right="566"/>
        <w:rPr>
          <w:lang w:val="es-ES_tradnl"/>
        </w:rPr>
      </w:pP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96" w:rsidRDefault="00AE3A96" w:rsidP="0040727A">
      <w:r>
        <w:separator/>
      </w:r>
    </w:p>
  </w:endnote>
  <w:endnote w:type="continuationSeparator" w:id="0">
    <w:p w:rsidR="00AE3A96" w:rsidRDefault="00AE3A9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40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951F4" w:rsidRPr="00E951F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7dsAIAAKs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dtWe3bACAACr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E951F4" w:rsidRPr="00E951F4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mkswIAALI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951F4" w:rsidRPr="00E951F4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CX2Q1c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96" w:rsidRDefault="00AE3A96" w:rsidP="0040727A">
      <w:r>
        <w:separator/>
      </w:r>
    </w:p>
  </w:footnote>
  <w:footnote w:type="continuationSeparator" w:id="0">
    <w:p w:rsidR="00AE3A96" w:rsidRDefault="00AE3A9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3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3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3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36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37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38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39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F00"/>
    <w:multiLevelType w:val="hybridMultilevel"/>
    <w:tmpl w:val="FDE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5032"/>
    <w:multiLevelType w:val="hybridMultilevel"/>
    <w:tmpl w:val="AE7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D40B3"/>
    <w:multiLevelType w:val="hybridMultilevel"/>
    <w:tmpl w:val="CED44DA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F1884"/>
    <w:multiLevelType w:val="hybridMultilevel"/>
    <w:tmpl w:val="7356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03918"/>
    <w:multiLevelType w:val="hybridMultilevel"/>
    <w:tmpl w:val="0CF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8529D"/>
    <w:multiLevelType w:val="multilevel"/>
    <w:tmpl w:val="474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3012C76"/>
    <w:multiLevelType w:val="hybridMultilevel"/>
    <w:tmpl w:val="C77C8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037D"/>
    <w:rsid w:val="0003158B"/>
    <w:rsid w:val="00036319"/>
    <w:rsid w:val="00037BBE"/>
    <w:rsid w:val="00040EE9"/>
    <w:rsid w:val="000410F9"/>
    <w:rsid w:val="00045001"/>
    <w:rsid w:val="00054D46"/>
    <w:rsid w:val="000754BA"/>
    <w:rsid w:val="000766D2"/>
    <w:rsid w:val="00077098"/>
    <w:rsid w:val="00083740"/>
    <w:rsid w:val="00087472"/>
    <w:rsid w:val="000931EC"/>
    <w:rsid w:val="00096BEF"/>
    <w:rsid w:val="000A2C35"/>
    <w:rsid w:val="000A41F0"/>
    <w:rsid w:val="000A7AA5"/>
    <w:rsid w:val="000B4E0E"/>
    <w:rsid w:val="000C4FF6"/>
    <w:rsid w:val="000D5E04"/>
    <w:rsid w:val="000D61DA"/>
    <w:rsid w:val="000E5BBC"/>
    <w:rsid w:val="000F1D99"/>
    <w:rsid w:val="000F2A1F"/>
    <w:rsid w:val="000F39AD"/>
    <w:rsid w:val="00100C7E"/>
    <w:rsid w:val="00106F8B"/>
    <w:rsid w:val="00114A23"/>
    <w:rsid w:val="00117539"/>
    <w:rsid w:val="00117B22"/>
    <w:rsid w:val="001224F3"/>
    <w:rsid w:val="00127575"/>
    <w:rsid w:val="00134D90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2146"/>
    <w:rsid w:val="001E5D55"/>
    <w:rsid w:val="001E6F08"/>
    <w:rsid w:val="001E72DE"/>
    <w:rsid w:val="001F43CC"/>
    <w:rsid w:val="002027F5"/>
    <w:rsid w:val="00203F6E"/>
    <w:rsid w:val="0021360B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4863"/>
    <w:rsid w:val="0028630D"/>
    <w:rsid w:val="00290304"/>
    <w:rsid w:val="002A049E"/>
    <w:rsid w:val="002A1BC7"/>
    <w:rsid w:val="002C2B49"/>
    <w:rsid w:val="002C3F7E"/>
    <w:rsid w:val="002D6459"/>
    <w:rsid w:val="002E0018"/>
    <w:rsid w:val="002E41F1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7670D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B6D5E"/>
    <w:rsid w:val="004C2471"/>
    <w:rsid w:val="004C70FB"/>
    <w:rsid w:val="004C736A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5058C"/>
    <w:rsid w:val="00555B39"/>
    <w:rsid w:val="00556B64"/>
    <w:rsid w:val="00562E81"/>
    <w:rsid w:val="0057401A"/>
    <w:rsid w:val="005758F0"/>
    <w:rsid w:val="005769CF"/>
    <w:rsid w:val="005A3219"/>
    <w:rsid w:val="005C2CF7"/>
    <w:rsid w:val="005C30CC"/>
    <w:rsid w:val="005D2601"/>
    <w:rsid w:val="005D712B"/>
    <w:rsid w:val="005E085F"/>
    <w:rsid w:val="005E483E"/>
    <w:rsid w:val="005E5DFD"/>
    <w:rsid w:val="005E6769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1957"/>
    <w:rsid w:val="00704B41"/>
    <w:rsid w:val="00710E9A"/>
    <w:rsid w:val="00740753"/>
    <w:rsid w:val="00742856"/>
    <w:rsid w:val="00744A74"/>
    <w:rsid w:val="00746987"/>
    <w:rsid w:val="00747D6E"/>
    <w:rsid w:val="007555AD"/>
    <w:rsid w:val="00770E5C"/>
    <w:rsid w:val="00777CE8"/>
    <w:rsid w:val="007820C2"/>
    <w:rsid w:val="007826F7"/>
    <w:rsid w:val="007B2775"/>
    <w:rsid w:val="007B7327"/>
    <w:rsid w:val="007C22FB"/>
    <w:rsid w:val="007C4AA0"/>
    <w:rsid w:val="007D228B"/>
    <w:rsid w:val="007D28FE"/>
    <w:rsid w:val="007D4DCC"/>
    <w:rsid w:val="007D7F2C"/>
    <w:rsid w:val="007E4B54"/>
    <w:rsid w:val="007E733B"/>
    <w:rsid w:val="007F3B1B"/>
    <w:rsid w:val="007F42CE"/>
    <w:rsid w:val="00801744"/>
    <w:rsid w:val="0080593F"/>
    <w:rsid w:val="00807297"/>
    <w:rsid w:val="00825E46"/>
    <w:rsid w:val="00826617"/>
    <w:rsid w:val="00831ECD"/>
    <w:rsid w:val="0084139F"/>
    <w:rsid w:val="008524D7"/>
    <w:rsid w:val="00855D0E"/>
    <w:rsid w:val="00873252"/>
    <w:rsid w:val="008740C3"/>
    <w:rsid w:val="008762DB"/>
    <w:rsid w:val="008917B0"/>
    <w:rsid w:val="008B6DA1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0A20"/>
    <w:rsid w:val="00955F44"/>
    <w:rsid w:val="0096324D"/>
    <w:rsid w:val="00971E31"/>
    <w:rsid w:val="00976D0F"/>
    <w:rsid w:val="009866F7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57CDC"/>
    <w:rsid w:val="00A75A90"/>
    <w:rsid w:val="00A823DB"/>
    <w:rsid w:val="00A91968"/>
    <w:rsid w:val="00AA2C47"/>
    <w:rsid w:val="00AA48FA"/>
    <w:rsid w:val="00AA5EAD"/>
    <w:rsid w:val="00AA6167"/>
    <w:rsid w:val="00AB4F94"/>
    <w:rsid w:val="00AB7FF8"/>
    <w:rsid w:val="00AE1780"/>
    <w:rsid w:val="00AE35CD"/>
    <w:rsid w:val="00AE3A96"/>
    <w:rsid w:val="00B2051F"/>
    <w:rsid w:val="00B21B70"/>
    <w:rsid w:val="00B23C3A"/>
    <w:rsid w:val="00B32CA2"/>
    <w:rsid w:val="00B65279"/>
    <w:rsid w:val="00B663AD"/>
    <w:rsid w:val="00B748D1"/>
    <w:rsid w:val="00B92B43"/>
    <w:rsid w:val="00BA45B1"/>
    <w:rsid w:val="00BB33D8"/>
    <w:rsid w:val="00BC3EBE"/>
    <w:rsid w:val="00BC5935"/>
    <w:rsid w:val="00BC688D"/>
    <w:rsid w:val="00BE0212"/>
    <w:rsid w:val="00BE2BA0"/>
    <w:rsid w:val="00BE6F82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D630D"/>
    <w:rsid w:val="00CE0698"/>
    <w:rsid w:val="00D01373"/>
    <w:rsid w:val="00D023B9"/>
    <w:rsid w:val="00D049C5"/>
    <w:rsid w:val="00D22E39"/>
    <w:rsid w:val="00D30759"/>
    <w:rsid w:val="00D43FEE"/>
    <w:rsid w:val="00D53F37"/>
    <w:rsid w:val="00D54C73"/>
    <w:rsid w:val="00D62C19"/>
    <w:rsid w:val="00D738C2"/>
    <w:rsid w:val="00D84AB4"/>
    <w:rsid w:val="00D85307"/>
    <w:rsid w:val="00D863D7"/>
    <w:rsid w:val="00D87EE9"/>
    <w:rsid w:val="00D95639"/>
    <w:rsid w:val="00DA18D4"/>
    <w:rsid w:val="00DA30CF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3CF1"/>
    <w:rsid w:val="00E37AD0"/>
    <w:rsid w:val="00E44FB8"/>
    <w:rsid w:val="00E4540A"/>
    <w:rsid w:val="00E567C0"/>
    <w:rsid w:val="00E77030"/>
    <w:rsid w:val="00E77800"/>
    <w:rsid w:val="00E92DBA"/>
    <w:rsid w:val="00E951F4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1491"/>
    <w:rsid w:val="00F854AA"/>
    <w:rsid w:val="00F87592"/>
    <w:rsid w:val="00F9537E"/>
    <w:rsid w:val="00F9562A"/>
    <w:rsid w:val="00F958FB"/>
    <w:rsid w:val="00FA452D"/>
    <w:rsid w:val="00FB0D5B"/>
    <w:rsid w:val="00FB2D1E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01INTROBOLD">
    <w:name w:val="01 INTRO BOLD"/>
    <w:basedOn w:val="Normal"/>
    <w:qFormat/>
    <w:rsid w:val="00036319"/>
    <w:pPr>
      <w:spacing w:after="200" w:line="300" w:lineRule="exact"/>
    </w:pPr>
    <w:rPr>
      <w:rFonts w:asciiTheme="minorHAnsi" w:eastAsiaTheme="minorHAnsi" w:hAnsiTheme="minorHAnsi" w:cstheme="minorBidi"/>
      <w:b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036319"/>
    <w:rPr>
      <w:b/>
      <w:bCs/>
    </w:rPr>
  </w:style>
  <w:style w:type="character" w:styleId="nfasis">
    <w:name w:val="Emphasis"/>
    <w:basedOn w:val="Fuentedeprrafopredeter"/>
    <w:uiPriority w:val="20"/>
    <w:qFormat/>
    <w:rsid w:val="00036319"/>
    <w:rPr>
      <w:i/>
      <w:iCs/>
    </w:rPr>
  </w:style>
  <w:style w:type="paragraph" w:customStyle="1" w:styleId="Default">
    <w:name w:val="Default"/>
    <w:rsid w:val="00950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-m8652367860006582439posabs100">
    <w:name w:val="gmail-m_8652367860006582439posabs100"/>
    <w:basedOn w:val="Fuentedeprrafopredeter"/>
    <w:rsid w:val="000766D2"/>
  </w:style>
  <w:style w:type="paragraph" w:customStyle="1" w:styleId="m-4768287486448118434gmail-default">
    <w:name w:val="m_-4768287486448118434gmail-default"/>
    <w:basedOn w:val="Normal"/>
    <w:rsid w:val="007D28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01INTROBOLD">
    <w:name w:val="01 INTRO BOLD"/>
    <w:basedOn w:val="Normal"/>
    <w:qFormat/>
    <w:rsid w:val="00036319"/>
    <w:pPr>
      <w:spacing w:after="200" w:line="300" w:lineRule="exact"/>
    </w:pPr>
    <w:rPr>
      <w:rFonts w:asciiTheme="minorHAnsi" w:eastAsiaTheme="minorHAnsi" w:hAnsiTheme="minorHAnsi" w:cstheme="minorBidi"/>
      <w:b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036319"/>
    <w:rPr>
      <w:b/>
      <w:bCs/>
    </w:rPr>
  </w:style>
  <w:style w:type="character" w:styleId="nfasis">
    <w:name w:val="Emphasis"/>
    <w:basedOn w:val="Fuentedeprrafopredeter"/>
    <w:uiPriority w:val="20"/>
    <w:qFormat/>
    <w:rsid w:val="00036319"/>
    <w:rPr>
      <w:i/>
      <w:iCs/>
    </w:rPr>
  </w:style>
  <w:style w:type="paragraph" w:customStyle="1" w:styleId="Default">
    <w:name w:val="Default"/>
    <w:rsid w:val="00950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-m8652367860006582439posabs100">
    <w:name w:val="gmail-m_8652367860006582439posabs100"/>
    <w:basedOn w:val="Fuentedeprrafopredeter"/>
    <w:rsid w:val="000766D2"/>
  </w:style>
  <w:style w:type="paragraph" w:customStyle="1" w:styleId="m-4768287486448118434gmail-default">
    <w:name w:val="m_-4768287486448118434gmail-default"/>
    <w:basedOn w:val="Normal"/>
    <w:rsid w:val="007D28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2249-E119-4A67-8564-64AEC660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2014-10-14T15:27:00Z</cp:lastPrinted>
  <dcterms:created xsi:type="dcterms:W3CDTF">2019-01-17T14:21:00Z</dcterms:created>
  <dcterms:modified xsi:type="dcterms:W3CDTF">2019-01-23T12:14:00Z</dcterms:modified>
</cp:coreProperties>
</file>