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A5B" w:rsidRDefault="00D35EC4" w:rsidP="00217E0B">
      <w:pPr>
        <w:pStyle w:val="03INTESTAZIONEBOLD"/>
        <w:spacing w:line="360" w:lineRule="auto"/>
        <w:ind w:right="566" w:hanging="142"/>
        <w:jc w:val="center"/>
        <w:rPr>
          <w:rFonts w:ascii="Gill Sans MT" w:hAnsi="Gill Sans MT"/>
          <w:color w:val="000000" w:themeColor="text1"/>
          <w:sz w:val="36"/>
          <w:szCs w:val="36"/>
          <w:lang w:val="es-ES"/>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olor w:val="000000" w:themeColor="text1"/>
          <w:sz w:val="36"/>
          <w:szCs w:val="36"/>
          <w:lang w:val="es-ES"/>
        </w:rPr>
        <w:t xml:space="preserve">100 Aniversario: </w:t>
      </w:r>
      <w:r w:rsidR="000B5E52">
        <w:rPr>
          <w:rFonts w:ascii="Gill Sans MT" w:hAnsi="Gill Sans MT"/>
          <w:color w:val="000000" w:themeColor="text1"/>
          <w:sz w:val="36"/>
          <w:szCs w:val="36"/>
          <w:lang w:val="es-ES"/>
        </w:rPr>
        <w:t>Fiat cumple un</w:t>
      </w:r>
      <w:r w:rsidR="004904DB">
        <w:rPr>
          <w:rFonts w:ascii="Gill Sans MT" w:hAnsi="Gill Sans MT"/>
          <w:color w:val="000000" w:themeColor="text1"/>
          <w:sz w:val="36"/>
          <w:szCs w:val="36"/>
          <w:lang w:val="es-ES"/>
        </w:rPr>
        <w:t xml:space="preserve"> </w:t>
      </w:r>
      <w:r w:rsidR="000B5E52">
        <w:rPr>
          <w:rFonts w:ascii="Gill Sans MT" w:hAnsi="Gill Sans MT"/>
          <w:color w:val="000000" w:themeColor="text1"/>
          <w:sz w:val="36"/>
          <w:szCs w:val="36"/>
          <w:lang w:val="es-ES"/>
        </w:rPr>
        <w:t>siglo</w:t>
      </w:r>
      <w:r w:rsidR="004904DB">
        <w:rPr>
          <w:rFonts w:ascii="Gill Sans MT" w:hAnsi="Gill Sans MT"/>
          <w:color w:val="000000" w:themeColor="text1"/>
          <w:sz w:val="36"/>
          <w:szCs w:val="36"/>
          <w:lang w:val="es-ES"/>
        </w:rPr>
        <w:t xml:space="preserve"> de éxito</w:t>
      </w:r>
      <w:r w:rsidR="000B5E52">
        <w:rPr>
          <w:rFonts w:ascii="Gill Sans MT" w:hAnsi="Gill Sans MT"/>
          <w:color w:val="000000" w:themeColor="text1"/>
          <w:sz w:val="36"/>
          <w:szCs w:val="36"/>
          <w:lang w:val="es-ES"/>
        </w:rPr>
        <w:t xml:space="preserve"> en España</w:t>
      </w:r>
    </w:p>
    <w:p w:rsidR="004904DB" w:rsidRDefault="004904DB" w:rsidP="00217E0B">
      <w:pPr>
        <w:pStyle w:val="03INTESTAZIONEBOLD"/>
        <w:spacing w:line="360" w:lineRule="auto"/>
        <w:ind w:right="566" w:hanging="142"/>
        <w:jc w:val="center"/>
        <w:rPr>
          <w:rFonts w:ascii="Gill Sans MT" w:hAnsi="Gill Sans MT"/>
          <w:color w:val="000000" w:themeColor="text1"/>
          <w:sz w:val="36"/>
          <w:szCs w:val="36"/>
          <w:lang w:val="es-ES"/>
        </w:rPr>
      </w:pPr>
    </w:p>
    <w:p w:rsidR="008762DB" w:rsidRPr="00E44805" w:rsidRDefault="000B5E52" w:rsidP="000320BF">
      <w:pPr>
        <w:pStyle w:val="Prrafodelista1"/>
        <w:numPr>
          <w:ilvl w:val="0"/>
          <w:numId w:val="7"/>
        </w:numPr>
        <w:spacing w:line="360" w:lineRule="auto"/>
        <w:ind w:left="0" w:firstLine="0"/>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r>
        <w:rPr>
          <w:b/>
          <w:bCs/>
        </w:rPr>
        <w:t>En 2019, la marca celebra el 120 aniversario de su fundación y, a su vez, los 100 de su llegada a España como “Fiat Hispania”.</w:t>
      </w:r>
    </w:p>
    <w:p w:rsidR="0022119D" w:rsidRPr="0022119D" w:rsidRDefault="0022119D" w:rsidP="000320BF">
      <w:pPr>
        <w:pStyle w:val="Prrafodelista1"/>
        <w:spacing w:line="360" w:lineRule="auto"/>
        <w:ind w:left="0"/>
        <w:jc w:val="both"/>
        <w:rPr>
          <w:b/>
          <w:bCs/>
        </w:rPr>
      </w:pPr>
    </w:p>
    <w:p w:rsidR="009F7094" w:rsidRDefault="00134D90" w:rsidP="000320BF">
      <w:pPr>
        <w:spacing w:line="360" w:lineRule="auto"/>
        <w:jc w:val="both"/>
        <w:rPr>
          <w:bCs/>
        </w:rPr>
      </w:pPr>
      <w:bookmarkStart w:id="10" w:name="OLE_LINK12"/>
      <w:bookmarkStart w:id="11" w:name="OLE_LINK13"/>
      <w:r w:rsidRPr="00DE6F4E">
        <w:rPr>
          <w:b/>
          <w:bCs/>
        </w:rPr>
        <w:t>Alcalá de Henares</w:t>
      </w:r>
      <w:r w:rsidR="00083740">
        <w:rPr>
          <w:b/>
          <w:bCs/>
        </w:rPr>
        <w:t xml:space="preserve">, </w:t>
      </w:r>
      <w:r w:rsidR="008B419F">
        <w:rPr>
          <w:b/>
          <w:bCs/>
        </w:rPr>
        <w:t>17</w:t>
      </w:r>
      <w:r w:rsidR="002B211F">
        <w:rPr>
          <w:b/>
          <w:bCs/>
        </w:rPr>
        <w:t xml:space="preserve"> </w:t>
      </w:r>
      <w:r w:rsidR="00083740">
        <w:rPr>
          <w:b/>
          <w:bCs/>
        </w:rPr>
        <w:t xml:space="preserve">de </w:t>
      </w:r>
      <w:r w:rsidR="008B419F">
        <w:rPr>
          <w:b/>
          <w:bCs/>
        </w:rPr>
        <w:t>mayo</w:t>
      </w:r>
      <w:r w:rsidRPr="00DE6F4E">
        <w:rPr>
          <w:b/>
          <w:bCs/>
        </w:rPr>
        <w:t xml:space="preserve"> de 201</w:t>
      </w:r>
      <w:bookmarkEnd w:id="6"/>
      <w:bookmarkEnd w:id="7"/>
      <w:r w:rsidR="00E37572">
        <w:rPr>
          <w:b/>
          <w:bCs/>
        </w:rPr>
        <w:t>9</w:t>
      </w:r>
      <w:r>
        <w:rPr>
          <w:b/>
          <w:bCs/>
        </w:rPr>
        <w:t xml:space="preserve">.- </w:t>
      </w:r>
      <w:bookmarkStart w:id="12" w:name="OLE_LINK8"/>
      <w:bookmarkStart w:id="13" w:name="OLE_LINK9"/>
      <w:bookmarkEnd w:id="8"/>
      <w:bookmarkEnd w:id="9"/>
      <w:bookmarkEnd w:id="10"/>
      <w:bookmarkEnd w:id="11"/>
      <w:r w:rsidR="000B5E52">
        <w:rPr>
          <w:bCs/>
        </w:rPr>
        <w:t>E</w:t>
      </w:r>
      <w:r w:rsidR="000B5E52" w:rsidRPr="000B5E52">
        <w:rPr>
          <w:bCs/>
        </w:rPr>
        <w:t xml:space="preserve">l 11 de julio de 1899, </w:t>
      </w:r>
      <w:r w:rsidR="000B5E52">
        <w:rPr>
          <w:bCs/>
        </w:rPr>
        <w:t>se</w:t>
      </w:r>
      <w:r w:rsidR="000B5E52" w:rsidRPr="000B5E52">
        <w:rPr>
          <w:bCs/>
        </w:rPr>
        <w:t xml:space="preserve"> fundó la "</w:t>
      </w:r>
      <w:proofErr w:type="spellStart"/>
      <w:r w:rsidR="000B5E52" w:rsidRPr="000B5E52">
        <w:rPr>
          <w:bCs/>
        </w:rPr>
        <w:t>Società</w:t>
      </w:r>
      <w:proofErr w:type="spellEnd"/>
      <w:r w:rsidR="000B5E52" w:rsidRPr="000B5E52">
        <w:rPr>
          <w:bCs/>
        </w:rPr>
        <w:t xml:space="preserve"> </w:t>
      </w:r>
      <w:proofErr w:type="spellStart"/>
      <w:r w:rsidR="000B5E52" w:rsidRPr="000B5E52">
        <w:rPr>
          <w:bCs/>
        </w:rPr>
        <w:t>Anonima</w:t>
      </w:r>
      <w:proofErr w:type="spellEnd"/>
      <w:r w:rsidR="000B5E52" w:rsidRPr="000B5E52">
        <w:rPr>
          <w:bCs/>
        </w:rPr>
        <w:t xml:space="preserve"> </w:t>
      </w:r>
      <w:proofErr w:type="spellStart"/>
      <w:r w:rsidR="000B5E52" w:rsidRPr="000B5E52">
        <w:rPr>
          <w:bCs/>
        </w:rPr>
        <w:t>Fabbrica</w:t>
      </w:r>
      <w:proofErr w:type="spellEnd"/>
      <w:r w:rsidR="000B5E52" w:rsidRPr="000B5E52">
        <w:rPr>
          <w:bCs/>
        </w:rPr>
        <w:t xml:space="preserve"> Italiana di </w:t>
      </w:r>
      <w:proofErr w:type="spellStart"/>
      <w:r w:rsidR="000B5E52" w:rsidRPr="000B5E52">
        <w:rPr>
          <w:bCs/>
        </w:rPr>
        <w:t>Automobili</w:t>
      </w:r>
      <w:proofErr w:type="spellEnd"/>
      <w:r w:rsidR="000B5E52" w:rsidRPr="000B5E52">
        <w:rPr>
          <w:bCs/>
        </w:rPr>
        <w:t xml:space="preserve"> </w:t>
      </w:r>
      <w:r w:rsidR="000B5E52">
        <w:rPr>
          <w:bCs/>
        </w:rPr>
        <w:t>–</w:t>
      </w:r>
      <w:r w:rsidR="000B5E52" w:rsidRPr="000B5E52">
        <w:rPr>
          <w:bCs/>
        </w:rPr>
        <w:t xml:space="preserve"> Torino</w:t>
      </w:r>
      <w:r w:rsidR="000B5E52">
        <w:rPr>
          <w:bCs/>
        </w:rPr>
        <w:t>, la cual sería rápidamente conocida por su acrónimo F.I.A.T. Pocos fabricantes en la industria del automóvil pueden presumir de cumplir 120 años y estar entre los pioneros de este invento -el automóvil- que cambió la historia de la humanidad y de haber contribuido con iconos de ingeniería y cultura como Fiat 500 entre otros muchos modelos.</w:t>
      </w:r>
      <w:r w:rsidR="00D35EC4">
        <w:rPr>
          <w:bCs/>
        </w:rPr>
        <w:t xml:space="preserve"> Además, Fiat siempre fue y sigue siendo una marca pionera en la democratización de la movilidad.</w:t>
      </w:r>
    </w:p>
    <w:p w:rsidR="000B5E52" w:rsidRDefault="000B5E52" w:rsidP="000320BF">
      <w:pPr>
        <w:spacing w:line="360" w:lineRule="auto"/>
        <w:jc w:val="both"/>
        <w:rPr>
          <w:bCs/>
        </w:rPr>
      </w:pPr>
    </w:p>
    <w:p w:rsidR="00BE7CBD" w:rsidRPr="00BE7CBD" w:rsidRDefault="00BE7CBD" w:rsidP="000320BF">
      <w:pPr>
        <w:pStyle w:val="Prrafodelista1"/>
        <w:spacing w:line="360" w:lineRule="auto"/>
        <w:ind w:left="0"/>
        <w:jc w:val="both"/>
        <w:rPr>
          <w:rFonts w:cs="Calibri"/>
          <w:bCs/>
          <w:lang w:eastAsia="en-US"/>
        </w:rPr>
      </w:pPr>
      <w:r w:rsidRPr="00BE7CBD">
        <w:rPr>
          <w:rFonts w:cs="Calibri"/>
          <w:bCs/>
          <w:lang w:eastAsia="en-US"/>
        </w:rPr>
        <w:t xml:space="preserve">Es por eso que, a lo largo de 2019, Fiat está celebrando este importante hito de diferentes </w:t>
      </w:r>
      <w:r>
        <w:rPr>
          <w:rFonts w:cs="Calibri"/>
          <w:bCs/>
          <w:lang w:eastAsia="en-US"/>
        </w:rPr>
        <w:t>formas, como el lanzamiento de las gama especial ‘120th’ de los 500, 500L y 500</w:t>
      </w:r>
      <w:r w:rsidRPr="00BE7CBD">
        <w:rPr>
          <w:rFonts w:cs="Calibri"/>
          <w:bCs/>
          <w:lang w:eastAsia="en-US"/>
        </w:rPr>
        <w:t xml:space="preserve">, con colores y </w:t>
      </w:r>
      <w:r>
        <w:rPr>
          <w:rFonts w:cs="Calibri"/>
          <w:bCs/>
          <w:lang w:eastAsia="en-US"/>
        </w:rPr>
        <w:t>equipamientos</w:t>
      </w:r>
      <w:r w:rsidRPr="00BE7CBD">
        <w:rPr>
          <w:rFonts w:cs="Calibri"/>
          <w:bCs/>
          <w:lang w:eastAsia="en-US"/>
        </w:rPr>
        <w:t xml:space="preserve"> especiales, y repleto</w:t>
      </w:r>
      <w:r>
        <w:rPr>
          <w:rFonts w:cs="Calibri"/>
          <w:bCs/>
          <w:lang w:eastAsia="en-US"/>
        </w:rPr>
        <w:t>s</w:t>
      </w:r>
      <w:r w:rsidRPr="00BE7CBD">
        <w:rPr>
          <w:rFonts w:cs="Calibri"/>
          <w:bCs/>
          <w:lang w:eastAsia="en-US"/>
        </w:rPr>
        <w:t xml:space="preserve"> de lo último en tecnología de la marca, c</w:t>
      </w:r>
      <w:r>
        <w:rPr>
          <w:rFonts w:cs="Calibri"/>
          <w:bCs/>
          <w:lang w:eastAsia="en-US"/>
        </w:rPr>
        <w:t>omo el</w:t>
      </w:r>
      <w:r w:rsidRPr="00BE7CBD">
        <w:rPr>
          <w:rFonts w:cs="Calibri"/>
          <w:bCs/>
          <w:lang w:eastAsia="en-US"/>
        </w:rPr>
        <w:t xml:space="preserve"> Apple Car Play</w:t>
      </w:r>
      <w:r>
        <w:rPr>
          <w:rFonts w:cs="Calibri"/>
          <w:bCs/>
          <w:lang w:eastAsia="en-US"/>
        </w:rPr>
        <w:t xml:space="preserve"> totalmente integrado</w:t>
      </w:r>
      <w:r w:rsidRPr="00BE7CBD">
        <w:rPr>
          <w:rFonts w:cs="Calibri"/>
          <w:bCs/>
          <w:lang w:eastAsia="en-US"/>
        </w:rPr>
        <w:t xml:space="preserve"> con el sistema </w:t>
      </w:r>
      <w:proofErr w:type="spellStart"/>
      <w:r w:rsidRPr="00BE7CBD">
        <w:rPr>
          <w:rFonts w:cs="Calibri"/>
          <w:bCs/>
          <w:lang w:eastAsia="en-US"/>
        </w:rPr>
        <w:t>Uconnect</w:t>
      </w:r>
      <w:proofErr w:type="spellEnd"/>
      <w:r w:rsidRPr="00BE7CBD">
        <w:rPr>
          <w:rFonts w:cs="Calibri"/>
          <w:bCs/>
          <w:lang w:eastAsia="en-US"/>
        </w:rPr>
        <w:t>, así como eventos promocionales y</w:t>
      </w:r>
      <w:r>
        <w:rPr>
          <w:rFonts w:cs="Calibri"/>
          <w:bCs/>
          <w:lang w:eastAsia="en-US"/>
        </w:rPr>
        <w:t xml:space="preserve"> diferentes</w:t>
      </w:r>
      <w:r w:rsidRPr="00BE7CBD">
        <w:rPr>
          <w:rFonts w:cs="Calibri"/>
          <w:bCs/>
          <w:lang w:eastAsia="en-US"/>
        </w:rPr>
        <w:t xml:space="preserve"> actividades.</w:t>
      </w:r>
    </w:p>
    <w:p w:rsidR="00BE7CBD" w:rsidRPr="00BE7CBD" w:rsidRDefault="00BE7CBD" w:rsidP="000320BF">
      <w:pPr>
        <w:pStyle w:val="Prrafodelista1"/>
        <w:spacing w:line="360" w:lineRule="auto"/>
        <w:ind w:left="0"/>
        <w:jc w:val="both"/>
        <w:rPr>
          <w:rFonts w:cs="Calibri"/>
          <w:bCs/>
          <w:lang w:eastAsia="en-US"/>
        </w:rPr>
      </w:pPr>
    </w:p>
    <w:p w:rsidR="00BE7CBD" w:rsidRPr="00BE7CBD" w:rsidRDefault="00BE7CBD" w:rsidP="000320BF">
      <w:pPr>
        <w:pStyle w:val="Prrafodelista1"/>
        <w:spacing w:line="360" w:lineRule="auto"/>
        <w:ind w:left="0"/>
        <w:jc w:val="both"/>
        <w:rPr>
          <w:rFonts w:cs="Calibri"/>
          <w:bCs/>
          <w:lang w:eastAsia="en-US"/>
        </w:rPr>
      </w:pPr>
      <w:r>
        <w:rPr>
          <w:rFonts w:cs="Calibri"/>
          <w:bCs/>
          <w:lang w:eastAsia="en-US"/>
        </w:rPr>
        <w:t>La nueva familia</w:t>
      </w:r>
      <w:r w:rsidRPr="00BE7CBD">
        <w:rPr>
          <w:rFonts w:cs="Calibri"/>
          <w:bCs/>
          <w:lang w:eastAsia="en-US"/>
        </w:rPr>
        <w:t xml:space="preserve"> 500 120th,</w:t>
      </w:r>
      <w:r>
        <w:rPr>
          <w:rFonts w:cs="Calibri"/>
          <w:bCs/>
          <w:lang w:eastAsia="en-US"/>
        </w:rPr>
        <w:t xml:space="preserve"> es</w:t>
      </w:r>
      <w:r w:rsidRPr="00BE7CBD">
        <w:rPr>
          <w:rFonts w:cs="Calibri"/>
          <w:bCs/>
          <w:lang w:eastAsia="en-US"/>
        </w:rPr>
        <w:t xml:space="preserve"> la familia 500 más conec</w:t>
      </w:r>
      <w:r>
        <w:rPr>
          <w:rFonts w:cs="Calibri"/>
          <w:bCs/>
          <w:lang w:eastAsia="en-US"/>
        </w:rPr>
        <w:t xml:space="preserve">tada y elegante de la historia y ofrece </w:t>
      </w:r>
      <w:r w:rsidRPr="00BE7CBD">
        <w:rPr>
          <w:rFonts w:cs="Calibri"/>
          <w:bCs/>
          <w:lang w:eastAsia="en-US"/>
        </w:rPr>
        <w:t xml:space="preserve">hasta 6 meses de Apple </w:t>
      </w:r>
      <w:proofErr w:type="spellStart"/>
      <w:r w:rsidRPr="00BE7CBD">
        <w:rPr>
          <w:rFonts w:cs="Calibri"/>
          <w:bCs/>
          <w:lang w:eastAsia="en-US"/>
        </w:rPr>
        <w:t>Music</w:t>
      </w:r>
      <w:proofErr w:type="spellEnd"/>
      <w:r w:rsidRPr="00BE7CBD">
        <w:rPr>
          <w:rFonts w:cs="Calibri"/>
          <w:bCs/>
          <w:lang w:eastAsia="en-US"/>
        </w:rPr>
        <w:t xml:space="preserve"> para transmitir más de 50 millones de canciones sin publicidad. La nueva gama "120th" incluye Apple </w:t>
      </w:r>
      <w:proofErr w:type="spellStart"/>
      <w:r w:rsidRPr="00BE7CBD">
        <w:rPr>
          <w:rFonts w:cs="Calibri"/>
          <w:bCs/>
          <w:lang w:eastAsia="en-US"/>
        </w:rPr>
        <w:t>CarPlay</w:t>
      </w:r>
      <w:proofErr w:type="spellEnd"/>
      <w:r w:rsidRPr="00BE7CBD">
        <w:rPr>
          <w:rFonts w:cs="Calibri"/>
          <w:bCs/>
          <w:lang w:eastAsia="en-US"/>
        </w:rPr>
        <w:t xml:space="preserve"> para </w:t>
      </w:r>
      <w:proofErr w:type="spellStart"/>
      <w:r w:rsidRPr="00BE7CBD">
        <w:rPr>
          <w:rFonts w:cs="Calibri"/>
          <w:bCs/>
          <w:lang w:eastAsia="en-US"/>
        </w:rPr>
        <w:t>iPhone</w:t>
      </w:r>
      <w:proofErr w:type="spellEnd"/>
      <w:r w:rsidRPr="00BE7CBD">
        <w:rPr>
          <w:rFonts w:cs="Calibri"/>
          <w:bCs/>
          <w:lang w:eastAsia="en-US"/>
        </w:rPr>
        <w:t xml:space="preserve">®, lo que permite a los clientes hacer llamadas, enviar y recibir mensajes, reproducir Apple </w:t>
      </w:r>
      <w:proofErr w:type="spellStart"/>
      <w:r w:rsidRPr="00BE7CBD">
        <w:rPr>
          <w:rFonts w:cs="Calibri"/>
          <w:bCs/>
          <w:lang w:eastAsia="en-US"/>
        </w:rPr>
        <w:t>Music</w:t>
      </w:r>
      <w:proofErr w:type="spellEnd"/>
      <w:r w:rsidRPr="00BE7CBD">
        <w:rPr>
          <w:rFonts w:cs="Calibri"/>
          <w:bCs/>
          <w:lang w:eastAsia="en-US"/>
        </w:rPr>
        <w:t xml:space="preserve">, reproducir </w:t>
      </w:r>
      <w:proofErr w:type="spellStart"/>
      <w:r w:rsidRPr="00BE7CBD">
        <w:rPr>
          <w:rFonts w:cs="Calibri"/>
          <w:bCs/>
          <w:lang w:eastAsia="en-US"/>
        </w:rPr>
        <w:t>audiolibros</w:t>
      </w:r>
      <w:proofErr w:type="spellEnd"/>
      <w:r w:rsidRPr="00BE7CBD">
        <w:rPr>
          <w:rFonts w:cs="Calibri"/>
          <w:bCs/>
          <w:lang w:eastAsia="en-US"/>
        </w:rPr>
        <w:t xml:space="preserve"> y </w:t>
      </w:r>
      <w:proofErr w:type="spellStart"/>
      <w:r w:rsidRPr="00BE7CBD">
        <w:rPr>
          <w:rFonts w:cs="Calibri"/>
          <w:bCs/>
          <w:lang w:eastAsia="en-US"/>
        </w:rPr>
        <w:t>podcasts</w:t>
      </w:r>
      <w:proofErr w:type="spellEnd"/>
      <w:r w:rsidRPr="00BE7CBD">
        <w:rPr>
          <w:rFonts w:cs="Calibri"/>
          <w:bCs/>
          <w:lang w:eastAsia="en-US"/>
        </w:rPr>
        <w:t xml:space="preserve">, obtener </w:t>
      </w:r>
      <w:r>
        <w:rPr>
          <w:rFonts w:cs="Calibri"/>
          <w:bCs/>
          <w:lang w:eastAsia="en-US"/>
        </w:rPr>
        <w:t>rutas</w:t>
      </w:r>
      <w:r w:rsidRPr="00BE7CBD">
        <w:rPr>
          <w:rFonts w:cs="Calibri"/>
          <w:bCs/>
          <w:lang w:eastAsia="en-US"/>
        </w:rPr>
        <w:t xml:space="preserve"> optimizadas </w:t>
      </w:r>
      <w:r>
        <w:rPr>
          <w:rFonts w:cs="Calibri"/>
          <w:bCs/>
          <w:lang w:eastAsia="en-US"/>
        </w:rPr>
        <w:t>según</w:t>
      </w:r>
      <w:r w:rsidRPr="00BE7CBD">
        <w:rPr>
          <w:rFonts w:cs="Calibri"/>
          <w:bCs/>
          <w:lang w:eastAsia="en-US"/>
        </w:rPr>
        <w:t xml:space="preserve"> las condiciones del tráfico y</w:t>
      </w:r>
      <w:r>
        <w:rPr>
          <w:rFonts w:cs="Calibri"/>
          <w:bCs/>
          <w:lang w:eastAsia="en-US"/>
        </w:rPr>
        <w:t xml:space="preserve"> mucho</w:t>
      </w:r>
      <w:r w:rsidRPr="00BE7CBD">
        <w:rPr>
          <w:rFonts w:cs="Calibri"/>
          <w:bCs/>
          <w:lang w:eastAsia="en-US"/>
        </w:rPr>
        <w:t xml:space="preserve"> más. </w:t>
      </w:r>
      <w:r>
        <w:rPr>
          <w:rFonts w:cs="Calibri"/>
          <w:bCs/>
          <w:lang w:eastAsia="en-US"/>
        </w:rPr>
        <w:t>Además también ofrece u</w:t>
      </w:r>
      <w:r w:rsidRPr="00BE7CBD">
        <w:rPr>
          <w:rFonts w:cs="Calibri"/>
          <w:bCs/>
          <w:lang w:eastAsia="en-US"/>
        </w:rPr>
        <w:t xml:space="preserve">na lista de reproducción exclusiva de Fiat "120 años de canciones" en Apple </w:t>
      </w:r>
      <w:proofErr w:type="spellStart"/>
      <w:r w:rsidRPr="00BE7CBD">
        <w:rPr>
          <w:rFonts w:cs="Calibri"/>
          <w:bCs/>
          <w:lang w:eastAsia="en-US"/>
        </w:rPr>
        <w:t>Music</w:t>
      </w:r>
      <w:proofErr w:type="spellEnd"/>
      <w:r w:rsidRPr="00BE7CBD">
        <w:rPr>
          <w:rFonts w:cs="Calibri"/>
          <w:bCs/>
          <w:lang w:eastAsia="en-US"/>
        </w:rPr>
        <w:t xml:space="preserve"> c</w:t>
      </w:r>
      <w:r>
        <w:rPr>
          <w:rFonts w:cs="Calibri"/>
          <w:bCs/>
          <w:lang w:eastAsia="en-US"/>
        </w:rPr>
        <w:t>ara c</w:t>
      </w:r>
      <w:r w:rsidRPr="00BE7CBD">
        <w:rPr>
          <w:rFonts w:cs="Calibri"/>
          <w:bCs/>
          <w:lang w:eastAsia="en-US"/>
        </w:rPr>
        <w:t>elebrar el histórico 120 aniversario de Fiat con 120 canciones famosas de varios artistas y géneros.</w:t>
      </w:r>
    </w:p>
    <w:p w:rsidR="00BE7CBD" w:rsidRPr="00BE7CBD" w:rsidRDefault="00BE7CBD" w:rsidP="000320BF">
      <w:pPr>
        <w:pStyle w:val="Prrafodelista1"/>
        <w:spacing w:line="360" w:lineRule="auto"/>
        <w:ind w:left="0"/>
        <w:jc w:val="both"/>
        <w:rPr>
          <w:rFonts w:cs="Calibri"/>
          <w:bCs/>
          <w:lang w:eastAsia="en-US"/>
        </w:rPr>
      </w:pPr>
    </w:p>
    <w:p w:rsidR="00BE7CBD" w:rsidRPr="00BE7CBD" w:rsidRDefault="00BE7CBD" w:rsidP="000320BF">
      <w:pPr>
        <w:pStyle w:val="Prrafodelista1"/>
        <w:spacing w:line="360" w:lineRule="auto"/>
        <w:ind w:left="0"/>
        <w:jc w:val="both"/>
        <w:rPr>
          <w:rFonts w:cs="Calibri"/>
          <w:bCs/>
          <w:lang w:eastAsia="en-US"/>
        </w:rPr>
      </w:pPr>
      <w:r w:rsidRPr="00BE7CBD">
        <w:rPr>
          <w:rFonts w:cs="Calibri"/>
          <w:bCs/>
          <w:lang w:eastAsia="en-US"/>
        </w:rPr>
        <w:lastRenderedPageBreak/>
        <w:t xml:space="preserve">Además, para celebrar su aniversario, Fiat </w:t>
      </w:r>
      <w:r>
        <w:rPr>
          <w:rFonts w:cs="Calibri"/>
          <w:bCs/>
          <w:lang w:eastAsia="en-US"/>
        </w:rPr>
        <w:t xml:space="preserve">ha </w:t>
      </w:r>
      <w:r w:rsidRPr="00BE7CBD">
        <w:rPr>
          <w:rFonts w:cs="Calibri"/>
          <w:bCs/>
          <w:lang w:eastAsia="en-US"/>
        </w:rPr>
        <w:t>present</w:t>
      </w:r>
      <w:r>
        <w:rPr>
          <w:rFonts w:cs="Calibri"/>
          <w:bCs/>
          <w:lang w:eastAsia="en-US"/>
        </w:rPr>
        <w:t>ado el</w:t>
      </w:r>
      <w:r w:rsidRPr="00BE7CBD">
        <w:rPr>
          <w:rFonts w:cs="Calibri"/>
          <w:bCs/>
          <w:lang w:eastAsia="en-US"/>
        </w:rPr>
        <w:t xml:space="preserve"> Fiat Concept </w:t>
      </w:r>
      <w:proofErr w:type="spellStart"/>
      <w:r w:rsidRPr="00BE7CBD">
        <w:rPr>
          <w:rFonts w:cs="Calibri"/>
          <w:bCs/>
          <w:lang w:eastAsia="en-US"/>
        </w:rPr>
        <w:t>Centoventi</w:t>
      </w:r>
      <w:proofErr w:type="spellEnd"/>
      <w:r w:rsidRPr="00BE7CBD">
        <w:rPr>
          <w:rFonts w:cs="Calibri"/>
          <w:bCs/>
          <w:lang w:eastAsia="en-US"/>
        </w:rPr>
        <w:t xml:space="preserve">: la “respuesta democrática a la movilidad eléctrica”. Con Fiat Concept </w:t>
      </w:r>
      <w:proofErr w:type="spellStart"/>
      <w:r w:rsidRPr="00BE7CBD">
        <w:rPr>
          <w:rFonts w:cs="Calibri"/>
          <w:bCs/>
          <w:lang w:eastAsia="en-US"/>
        </w:rPr>
        <w:t>Centoventi</w:t>
      </w:r>
      <w:proofErr w:type="spellEnd"/>
      <w:r w:rsidRPr="00BE7CBD">
        <w:rPr>
          <w:rFonts w:cs="Calibri"/>
          <w:bCs/>
          <w:lang w:eastAsia="en-US"/>
        </w:rPr>
        <w:t xml:space="preserve">, el cliente puede configurar los interiores, elegir los accesorios y adaptar los espacios según sus necesidades, creando un automóvil que es realmente único para ellos. La personalización va un paso más allá. La batería modular del Fiat Concept </w:t>
      </w:r>
      <w:proofErr w:type="spellStart"/>
      <w:r w:rsidRPr="00BE7CBD">
        <w:rPr>
          <w:rFonts w:cs="Calibri"/>
          <w:bCs/>
          <w:lang w:eastAsia="en-US"/>
        </w:rPr>
        <w:t>Centoventi</w:t>
      </w:r>
      <w:proofErr w:type="spellEnd"/>
      <w:r w:rsidRPr="00BE7CBD">
        <w:rPr>
          <w:rFonts w:cs="Calibri"/>
          <w:bCs/>
          <w:lang w:eastAsia="en-US"/>
        </w:rPr>
        <w:t xml:space="preserve"> permite a los conductores ampliar el rango de 100 a 500 km simplemente comprando o alquilando unidades de batería adicionales. Fiat Concept </w:t>
      </w:r>
      <w:proofErr w:type="spellStart"/>
      <w:r w:rsidRPr="00BE7CBD">
        <w:rPr>
          <w:rFonts w:cs="Calibri"/>
          <w:bCs/>
          <w:lang w:eastAsia="en-US"/>
        </w:rPr>
        <w:t>Centoventi</w:t>
      </w:r>
      <w:proofErr w:type="spellEnd"/>
      <w:r w:rsidRPr="00BE7CBD">
        <w:rPr>
          <w:rFonts w:cs="Calibri"/>
          <w:bCs/>
          <w:lang w:eastAsia="en-US"/>
        </w:rPr>
        <w:t xml:space="preserve"> es un "lienzo en blanco". Producido en </w:t>
      </w:r>
      <w:r>
        <w:rPr>
          <w:rFonts w:cs="Calibri"/>
          <w:bCs/>
          <w:lang w:eastAsia="en-US"/>
        </w:rPr>
        <w:t>un solo color</w:t>
      </w:r>
      <w:r w:rsidRPr="00BE7CBD">
        <w:rPr>
          <w:rFonts w:cs="Calibri"/>
          <w:bCs/>
          <w:lang w:eastAsia="en-US"/>
        </w:rPr>
        <w:t>, puede ser "pintado" por el cliente utilizando el programa "4U", con una selección de 4 techos, 4 parachoques, 4 cubiertas de ruedas y 4 envolturas externas.</w:t>
      </w:r>
    </w:p>
    <w:p w:rsidR="000B5E52" w:rsidRDefault="000B5E52" w:rsidP="000320BF">
      <w:pPr>
        <w:spacing w:line="360" w:lineRule="auto"/>
        <w:jc w:val="both"/>
        <w:rPr>
          <w:bCs/>
        </w:rPr>
      </w:pPr>
    </w:p>
    <w:p w:rsidR="000B5E52" w:rsidRDefault="000B5E52" w:rsidP="000320BF">
      <w:pPr>
        <w:spacing w:line="360" w:lineRule="auto"/>
        <w:jc w:val="both"/>
        <w:rPr>
          <w:bCs/>
        </w:rPr>
      </w:pPr>
      <w:r>
        <w:rPr>
          <w:bCs/>
        </w:rPr>
        <w:t xml:space="preserve">Pero de forma paralela a este aniversario a nivel mundial, dentro de este marco histórico, Fiat también celebra en 2019 un siglo desde que la marca llegase a España. </w:t>
      </w:r>
    </w:p>
    <w:p w:rsidR="000B5E52" w:rsidRDefault="000B5E52" w:rsidP="000320BF">
      <w:pPr>
        <w:spacing w:line="360" w:lineRule="auto"/>
        <w:jc w:val="both"/>
        <w:rPr>
          <w:bCs/>
        </w:rPr>
      </w:pPr>
    </w:p>
    <w:p w:rsidR="000B5E52" w:rsidRPr="000B5E52" w:rsidRDefault="000B5E52" w:rsidP="000320BF">
      <w:pPr>
        <w:spacing w:line="360" w:lineRule="auto"/>
        <w:jc w:val="both"/>
        <w:rPr>
          <w:b/>
        </w:rPr>
      </w:pPr>
      <w:r w:rsidRPr="000B5E52">
        <w:rPr>
          <w:b/>
          <w:bCs/>
        </w:rPr>
        <w:t xml:space="preserve">Fiat Hispania, </w:t>
      </w:r>
      <w:r w:rsidR="00A04ED7">
        <w:rPr>
          <w:b/>
          <w:bCs/>
        </w:rPr>
        <w:t>un éxito instantáneo</w:t>
      </w:r>
    </w:p>
    <w:p w:rsidR="00BE7CBD" w:rsidRDefault="00BE7CBD" w:rsidP="000320BF">
      <w:pPr>
        <w:spacing w:line="360" w:lineRule="auto"/>
        <w:jc w:val="both"/>
        <w:rPr>
          <w:bCs/>
        </w:rPr>
      </w:pPr>
      <w:bookmarkStart w:id="14" w:name="_GoBack"/>
      <w:bookmarkEnd w:id="14"/>
    </w:p>
    <w:p w:rsidR="002E72A5" w:rsidRDefault="000B5E52" w:rsidP="000320BF">
      <w:pPr>
        <w:spacing w:line="360" w:lineRule="auto"/>
        <w:jc w:val="both"/>
        <w:rPr>
          <w:bCs/>
        </w:rPr>
      </w:pPr>
      <w:r w:rsidRPr="000B5E52">
        <w:rPr>
          <w:bCs/>
        </w:rPr>
        <w:t>La primera</w:t>
      </w:r>
      <w:r>
        <w:rPr>
          <w:bCs/>
        </w:rPr>
        <w:t xml:space="preserve"> aparición de Fiat en España está constatada con la fundación de Fiat Hispania el 14 de agosto de 1919 en Madrid, una sociedad industrial que fue creada con un capital de 500.000 pesetas y cuya razón social se mantuvo durante seis décadas.</w:t>
      </w:r>
    </w:p>
    <w:p w:rsidR="000B5E52" w:rsidRDefault="000B5E52" w:rsidP="000320BF">
      <w:pPr>
        <w:spacing w:line="360" w:lineRule="auto"/>
        <w:jc w:val="both"/>
        <w:rPr>
          <w:bCs/>
        </w:rPr>
      </w:pPr>
      <w:r>
        <w:rPr>
          <w:bCs/>
        </w:rPr>
        <w:t>Su primera actividad</w:t>
      </w:r>
      <w:r w:rsidR="00403413">
        <w:rPr>
          <w:bCs/>
        </w:rPr>
        <w:t xml:space="preserve"> fue la importación de automóviles directamente desde las fábricas de la matriz en Italia con un total de 159 unidades. Un éxito rotundo que multiplicó exponencialmente el número de importaciones para el segundo año de actividad hasta las 1.198 unidades, lo que colocó a la marca en el cuarto lugar del mercado español por volumen. </w:t>
      </w:r>
    </w:p>
    <w:p w:rsidR="00403413" w:rsidRDefault="00403413" w:rsidP="000320BF">
      <w:pPr>
        <w:spacing w:line="360" w:lineRule="auto"/>
        <w:jc w:val="both"/>
        <w:rPr>
          <w:bCs/>
        </w:rPr>
      </w:pPr>
    </w:p>
    <w:p w:rsidR="00403413" w:rsidRDefault="00403413" w:rsidP="000320BF">
      <w:pPr>
        <w:spacing w:line="360" w:lineRule="auto"/>
        <w:jc w:val="both"/>
        <w:rPr>
          <w:bCs/>
        </w:rPr>
      </w:pPr>
      <w:r>
        <w:rPr>
          <w:bCs/>
        </w:rPr>
        <w:t>Con un crecimiento continuo, en 1926 la marca ya ofrecía un catálogo con cinco modelos en España y</w:t>
      </w:r>
      <w:r w:rsidR="00A04ED7">
        <w:rPr>
          <w:bCs/>
        </w:rPr>
        <w:t>, a lo largo de la siguiente década,</w:t>
      </w:r>
      <w:r>
        <w:rPr>
          <w:bCs/>
        </w:rPr>
        <w:t xml:space="preserve"> su cuota de mercado alcanzó el 10% entre las marcas importadas en el país, lo que representaba un 17% del total de las exportaciones que Fiat hacía desde Italia. Fueron años en los que la marca se convirtió en uno de los actores principales en la expansión del automóvil en el país con una presencia destacada en las exposiciones más importantes e incluso la inauguración de uno de los primeros concesionarios de España en plena Gran Vía de Madrid (por aquel </w:t>
      </w:r>
      <w:r>
        <w:rPr>
          <w:bCs/>
        </w:rPr>
        <w:lastRenderedPageBreak/>
        <w:t xml:space="preserve">entonces, calle del Conde Peñalver), en junio de 1921. En la Exposición del Automóvil de </w:t>
      </w:r>
      <w:r w:rsidR="00A04ED7">
        <w:rPr>
          <w:bCs/>
        </w:rPr>
        <w:t xml:space="preserve">Madrid de 1924 y tras recibir la visita del Rey Don Alfonso XIII, Fiat fue la marca que más automóviles vendió del evento al lograr comercializar todos los modelos que presentó en la muestra. </w:t>
      </w:r>
    </w:p>
    <w:p w:rsidR="00A04ED7" w:rsidRDefault="00A04ED7" w:rsidP="000320BF">
      <w:pPr>
        <w:spacing w:line="360" w:lineRule="auto"/>
        <w:jc w:val="both"/>
        <w:rPr>
          <w:bCs/>
        </w:rPr>
      </w:pPr>
    </w:p>
    <w:p w:rsidR="00A04ED7" w:rsidRPr="00CB1D98" w:rsidRDefault="00CB1D98" w:rsidP="000320BF">
      <w:pPr>
        <w:spacing w:line="360" w:lineRule="auto"/>
        <w:jc w:val="both"/>
        <w:rPr>
          <w:b/>
          <w:bCs/>
        </w:rPr>
      </w:pPr>
      <w:r>
        <w:rPr>
          <w:b/>
          <w:bCs/>
        </w:rPr>
        <w:t>Reconstruyendo Europa y España</w:t>
      </w:r>
    </w:p>
    <w:p w:rsidR="00A04ED7" w:rsidRDefault="00A04ED7" w:rsidP="000320BF">
      <w:pPr>
        <w:spacing w:line="360" w:lineRule="auto"/>
        <w:jc w:val="both"/>
        <w:rPr>
          <w:bCs/>
        </w:rPr>
      </w:pPr>
      <w:r>
        <w:rPr>
          <w:bCs/>
        </w:rPr>
        <w:t xml:space="preserve">Tras el periodo de paralización durante la Guerra Civil Española y la II Guerra Mundial, </w:t>
      </w:r>
      <w:r w:rsidR="00CB1D98">
        <w:rPr>
          <w:bCs/>
        </w:rPr>
        <w:t>Fiat tendrá un protagonismo especial durante el periodo de posguerra, no solo en Italia, sino a nivel europeo y, por supuesto, en España.</w:t>
      </w:r>
    </w:p>
    <w:p w:rsidR="00CB1D98" w:rsidRDefault="00CB1D98" w:rsidP="000320BF">
      <w:pPr>
        <w:spacing w:line="360" w:lineRule="auto"/>
        <w:jc w:val="both"/>
        <w:rPr>
          <w:bCs/>
        </w:rPr>
      </w:pPr>
    </w:p>
    <w:p w:rsidR="00CB1D98" w:rsidRDefault="00CB1D98" w:rsidP="000320BF">
      <w:pPr>
        <w:spacing w:line="360" w:lineRule="auto"/>
        <w:jc w:val="both"/>
        <w:rPr>
          <w:bCs/>
        </w:rPr>
      </w:pPr>
      <w:r>
        <w:rPr>
          <w:bCs/>
        </w:rPr>
        <w:t>Entre 1950 y 1970, en España se fabricarán unos 5,5 millones de automóviles bajo licencia Fiat, incluyendo no solo turismos, sino también vehículos industriales y agrícolas.</w:t>
      </w:r>
    </w:p>
    <w:p w:rsidR="00CB1D98" w:rsidRDefault="00CB1D98" w:rsidP="000320BF">
      <w:pPr>
        <w:spacing w:line="360" w:lineRule="auto"/>
        <w:jc w:val="both"/>
        <w:rPr>
          <w:bCs/>
        </w:rPr>
      </w:pPr>
    </w:p>
    <w:p w:rsidR="00CB1D98" w:rsidRDefault="00CB1D98" w:rsidP="000320BF">
      <w:pPr>
        <w:spacing w:line="360" w:lineRule="auto"/>
        <w:jc w:val="both"/>
        <w:rPr>
          <w:bCs/>
        </w:rPr>
      </w:pPr>
      <w:r>
        <w:rPr>
          <w:bCs/>
        </w:rPr>
        <w:t xml:space="preserve">Modelos como Fiat 500, 124 o 131 repoblaron las carreteras de todo el continente a través de las diferentes versiones que cada país fabricaba de forma local y España fue uno de los mercados más importantes en este modelo de negocio. </w:t>
      </w:r>
    </w:p>
    <w:p w:rsidR="00CB1D98" w:rsidRDefault="00CB1D98" w:rsidP="000320BF">
      <w:pPr>
        <w:spacing w:line="360" w:lineRule="auto"/>
        <w:jc w:val="both"/>
        <w:rPr>
          <w:bCs/>
        </w:rPr>
      </w:pPr>
    </w:p>
    <w:p w:rsidR="00CB1D98" w:rsidRDefault="00CB1D98" w:rsidP="000320BF">
      <w:pPr>
        <w:spacing w:line="360" w:lineRule="auto"/>
        <w:jc w:val="both"/>
        <w:rPr>
          <w:bCs/>
        </w:rPr>
      </w:pPr>
      <w:r>
        <w:rPr>
          <w:bCs/>
        </w:rPr>
        <w:t xml:space="preserve">Finalmente, en 1986, la sociedad cambia su razón social a Fiat Auto España con un plantilla que, en aquel momento, ya superaba los 6.000 empleados entre España y también la red comercial de Portugal. </w:t>
      </w:r>
    </w:p>
    <w:p w:rsidR="00CB1D98" w:rsidRDefault="00CB1D98" w:rsidP="000320BF">
      <w:pPr>
        <w:spacing w:line="360" w:lineRule="auto"/>
        <w:jc w:val="both"/>
        <w:rPr>
          <w:bCs/>
        </w:rPr>
      </w:pPr>
    </w:p>
    <w:p w:rsidR="00CB1D98" w:rsidRDefault="00CB1D98" w:rsidP="000320BF">
      <w:pPr>
        <w:spacing w:line="360" w:lineRule="auto"/>
        <w:jc w:val="both"/>
        <w:rPr>
          <w:bCs/>
        </w:rPr>
      </w:pPr>
      <w:r>
        <w:rPr>
          <w:bCs/>
        </w:rPr>
        <w:t xml:space="preserve">La denominación Fiat </w:t>
      </w:r>
      <w:proofErr w:type="spellStart"/>
      <w:r>
        <w:rPr>
          <w:bCs/>
        </w:rPr>
        <w:t>Group</w:t>
      </w:r>
      <w:proofErr w:type="spellEnd"/>
      <w:r>
        <w:rPr>
          <w:bCs/>
        </w:rPr>
        <w:t xml:space="preserve"> </w:t>
      </w:r>
      <w:proofErr w:type="spellStart"/>
      <w:r>
        <w:rPr>
          <w:bCs/>
        </w:rPr>
        <w:t>Automobiles</w:t>
      </w:r>
      <w:proofErr w:type="spellEnd"/>
      <w:r>
        <w:rPr>
          <w:bCs/>
        </w:rPr>
        <w:t xml:space="preserve"> </w:t>
      </w:r>
      <w:proofErr w:type="spellStart"/>
      <w:r>
        <w:rPr>
          <w:bCs/>
        </w:rPr>
        <w:t>Spain</w:t>
      </w:r>
      <w:proofErr w:type="spellEnd"/>
      <w:r>
        <w:rPr>
          <w:bCs/>
        </w:rPr>
        <w:t xml:space="preserve"> llegaría en 2007, solo unos años antes de la gran fusión del grupo a nivel mundial de la que nació la actual Fiat Chrysler </w:t>
      </w:r>
      <w:proofErr w:type="spellStart"/>
      <w:r>
        <w:rPr>
          <w:bCs/>
        </w:rPr>
        <w:t>Automobiles</w:t>
      </w:r>
      <w:proofErr w:type="spellEnd"/>
      <w:r>
        <w:rPr>
          <w:bCs/>
        </w:rPr>
        <w:t xml:space="preserve"> </w:t>
      </w:r>
      <w:proofErr w:type="spellStart"/>
      <w:r>
        <w:rPr>
          <w:bCs/>
        </w:rPr>
        <w:t>Spain</w:t>
      </w:r>
      <w:proofErr w:type="spellEnd"/>
      <w:r w:rsidR="004904DB">
        <w:rPr>
          <w:bCs/>
        </w:rPr>
        <w:t xml:space="preserve"> agrupando las marcas: Fiat, </w:t>
      </w:r>
      <w:proofErr w:type="spellStart"/>
      <w:r w:rsidR="004904DB">
        <w:rPr>
          <w:bCs/>
        </w:rPr>
        <w:t>Abarth</w:t>
      </w:r>
      <w:proofErr w:type="spellEnd"/>
      <w:r w:rsidR="004904DB">
        <w:rPr>
          <w:bCs/>
        </w:rPr>
        <w:t xml:space="preserve">, Alfa Romeo, Fiat Professional, Jeep y </w:t>
      </w:r>
      <w:proofErr w:type="spellStart"/>
      <w:r w:rsidR="004904DB">
        <w:rPr>
          <w:bCs/>
        </w:rPr>
        <w:t>Mopar</w:t>
      </w:r>
      <w:proofErr w:type="spellEnd"/>
      <w:r>
        <w:rPr>
          <w:bCs/>
        </w:rPr>
        <w:t xml:space="preserve">. </w:t>
      </w:r>
    </w:p>
    <w:p w:rsidR="00CB1D98" w:rsidRDefault="00CB1D98" w:rsidP="000320BF">
      <w:pPr>
        <w:spacing w:line="360" w:lineRule="auto"/>
        <w:jc w:val="both"/>
        <w:rPr>
          <w:bCs/>
        </w:rPr>
      </w:pPr>
    </w:p>
    <w:p w:rsidR="00CB1D98" w:rsidRDefault="00CB1D98" w:rsidP="000320BF">
      <w:pPr>
        <w:spacing w:line="360" w:lineRule="auto"/>
        <w:jc w:val="both"/>
        <w:rPr>
          <w:b/>
          <w:bCs/>
        </w:rPr>
      </w:pPr>
      <w:r w:rsidRPr="00CB1D98">
        <w:rPr>
          <w:b/>
          <w:bCs/>
        </w:rPr>
        <w:t>Un presente consolidado y un futuro prometedor</w:t>
      </w:r>
    </w:p>
    <w:p w:rsidR="00BE7CBD" w:rsidRPr="00BE7CBD" w:rsidRDefault="00BE7CBD" w:rsidP="000320BF">
      <w:pPr>
        <w:pStyle w:val="Prrafodelista1"/>
        <w:spacing w:line="360" w:lineRule="auto"/>
        <w:jc w:val="both"/>
        <w:rPr>
          <w:bCs/>
        </w:rPr>
      </w:pPr>
    </w:p>
    <w:p w:rsidR="00BE7CBD" w:rsidRPr="004904DB" w:rsidRDefault="00BE7CBD" w:rsidP="000320BF">
      <w:pPr>
        <w:pStyle w:val="Prrafodelista1"/>
        <w:spacing w:line="360" w:lineRule="auto"/>
        <w:ind w:left="0"/>
        <w:jc w:val="both"/>
        <w:rPr>
          <w:bCs/>
        </w:rPr>
      </w:pPr>
      <w:r w:rsidRPr="00BE7CBD">
        <w:rPr>
          <w:bCs/>
        </w:rPr>
        <w:t xml:space="preserve">En los últimos cinco años, FCA España ha sido uno de los grupos más fuertes en el mercado español. En 2018, Fiat terminó su sexto año consecutivo de crecimiento con 58.607 unidades registradas, un aumento del 7,8% con respecto a 2017 durante el cual </w:t>
      </w:r>
      <w:r w:rsidRPr="00BE7CBD">
        <w:rPr>
          <w:bCs/>
        </w:rPr>
        <w:lastRenderedPageBreak/>
        <w:t xml:space="preserve">el icónico 500, con 22,587 unidades (+ 29.45% en comparación con 2017) tuvo un papel destacado, dominando el </w:t>
      </w:r>
      <w:r>
        <w:rPr>
          <w:bCs/>
        </w:rPr>
        <w:t>segmento urbano</w:t>
      </w:r>
      <w:r w:rsidRPr="00BE7CBD">
        <w:rPr>
          <w:bCs/>
        </w:rPr>
        <w:t xml:space="preserve"> y </w:t>
      </w:r>
      <w:r>
        <w:rPr>
          <w:bCs/>
        </w:rPr>
        <w:t xml:space="preserve">posicionándose en el ranking general </w:t>
      </w:r>
      <w:r w:rsidRPr="00BE7CBD">
        <w:rPr>
          <w:bCs/>
        </w:rPr>
        <w:t>entre los más vendidos en el mercado español</w:t>
      </w:r>
      <w:r>
        <w:rPr>
          <w:bCs/>
        </w:rPr>
        <w:t>,</w:t>
      </w:r>
      <w:r w:rsidRPr="00BE7CBD">
        <w:rPr>
          <w:bCs/>
        </w:rPr>
        <w:t xml:space="preserve"> con 22.587 unidades. Después de cien años en España, Fiat está </w:t>
      </w:r>
      <w:r>
        <w:rPr>
          <w:bCs/>
        </w:rPr>
        <w:t>m</w:t>
      </w:r>
      <w:r w:rsidRPr="00BE7CBD">
        <w:rPr>
          <w:bCs/>
        </w:rPr>
        <w:t>ejor que nunca, una situación reflejada en cada uno de sus modelos actuales.</w:t>
      </w:r>
    </w:p>
    <w:p w:rsidR="00CB1D98" w:rsidRDefault="00CB1D98" w:rsidP="000320BF">
      <w:pPr>
        <w:spacing w:line="360" w:lineRule="auto"/>
        <w:jc w:val="both"/>
        <w:rPr>
          <w:bCs/>
        </w:rPr>
      </w:pPr>
    </w:p>
    <w:p w:rsidR="000320BF" w:rsidRPr="000320BF" w:rsidRDefault="000320BF" w:rsidP="000320BF">
      <w:pPr>
        <w:spacing w:line="360" w:lineRule="auto"/>
        <w:jc w:val="both"/>
        <w:rPr>
          <w:b/>
          <w:bCs/>
        </w:rPr>
      </w:pPr>
      <w:r w:rsidRPr="000320BF">
        <w:rPr>
          <w:b/>
          <w:bCs/>
        </w:rPr>
        <w:t>Las mejores ofertas comerciales para celebrar el aniversario de Fiat</w:t>
      </w:r>
    </w:p>
    <w:p w:rsidR="000320BF" w:rsidRDefault="000320BF" w:rsidP="000320BF">
      <w:pPr>
        <w:spacing w:line="360" w:lineRule="auto"/>
        <w:jc w:val="both"/>
        <w:rPr>
          <w:bCs/>
        </w:rPr>
      </w:pPr>
      <w:r>
        <w:rPr>
          <w:bCs/>
        </w:rPr>
        <w:t>Fiat quiere celebrar su aniversario de una forma muy especial y es ofreciendo a sus clientes las mejores ofertas comerciales:</w:t>
      </w:r>
    </w:p>
    <w:p w:rsidR="000320BF" w:rsidRDefault="000320BF" w:rsidP="000320BF">
      <w:pPr>
        <w:spacing w:line="360" w:lineRule="auto"/>
        <w:jc w:val="both"/>
        <w:rPr>
          <w:bCs/>
        </w:rPr>
      </w:pPr>
    </w:p>
    <w:p w:rsidR="000320BF" w:rsidRDefault="000320BF" w:rsidP="000320BF">
      <w:pPr>
        <w:pStyle w:val="Prrafodelista"/>
        <w:numPr>
          <w:ilvl w:val="0"/>
          <w:numId w:val="21"/>
        </w:numPr>
        <w:spacing w:line="360" w:lineRule="auto"/>
        <w:ind w:firstLine="0"/>
        <w:jc w:val="both"/>
        <w:rPr>
          <w:bCs/>
        </w:rPr>
      </w:pPr>
      <w:r>
        <w:rPr>
          <w:bCs/>
        </w:rPr>
        <w:t>Hasta un 40% en unidades en stock</w:t>
      </w:r>
    </w:p>
    <w:p w:rsidR="000320BF" w:rsidRDefault="000320BF" w:rsidP="000320BF">
      <w:pPr>
        <w:pStyle w:val="Prrafodelista"/>
        <w:numPr>
          <w:ilvl w:val="0"/>
          <w:numId w:val="21"/>
        </w:numPr>
        <w:spacing w:line="360" w:lineRule="auto"/>
        <w:ind w:firstLine="0"/>
        <w:jc w:val="both"/>
        <w:rPr>
          <w:bCs/>
        </w:rPr>
      </w:pPr>
      <w:r>
        <w:rPr>
          <w:bCs/>
        </w:rPr>
        <w:t>10 años de garantía</w:t>
      </w:r>
    </w:p>
    <w:p w:rsidR="000320BF" w:rsidRDefault="000320BF" w:rsidP="000320BF">
      <w:pPr>
        <w:pStyle w:val="Prrafodelista"/>
        <w:spacing w:line="360" w:lineRule="auto"/>
        <w:jc w:val="both"/>
        <w:rPr>
          <w:bCs/>
        </w:rPr>
      </w:pPr>
    </w:p>
    <w:p w:rsidR="000320BF" w:rsidRPr="000320BF" w:rsidRDefault="000320BF" w:rsidP="000320BF">
      <w:pPr>
        <w:spacing w:line="360" w:lineRule="auto"/>
        <w:jc w:val="both"/>
        <w:rPr>
          <w:bCs/>
        </w:rPr>
      </w:pPr>
      <w:r>
        <w:rPr>
          <w:bCs/>
        </w:rPr>
        <w:t xml:space="preserve">Puedes ver toda la información sobre estas ofertas en </w:t>
      </w:r>
      <w:hyperlink r:id="rId8" w:history="1">
        <w:r w:rsidRPr="000320BF">
          <w:rPr>
            <w:rStyle w:val="Hipervnculo"/>
            <w:bCs/>
          </w:rPr>
          <w:t>www.fiat.es</w:t>
        </w:r>
      </w:hyperlink>
    </w:p>
    <w:p w:rsidR="00CB1D98" w:rsidRPr="000B5E52" w:rsidRDefault="00CB1D98" w:rsidP="009F7094">
      <w:pPr>
        <w:spacing w:line="360" w:lineRule="auto"/>
        <w:jc w:val="both"/>
        <w:rPr>
          <w:bCs/>
        </w:rPr>
      </w:pPr>
    </w:p>
    <w:bookmarkEnd w:id="12"/>
    <w:bookmarkEnd w:id="13"/>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B110FD" w:rsidRPr="00710944" w:rsidRDefault="00B110FD" w:rsidP="00B110FD">
      <w:pPr>
        <w:spacing w:line="360" w:lineRule="auto"/>
        <w:ind w:right="566"/>
        <w:rPr>
          <w:rFonts w:ascii="Arial" w:eastAsia="Calibri" w:hAnsi="Arial" w:cs="Arial"/>
          <w:b/>
          <w:bCs/>
          <w:color w:val="A6A6A6" w:themeColor="background1" w:themeShade="A6"/>
          <w:sz w:val="16"/>
          <w:szCs w:val="16"/>
          <w:u w:val="single"/>
          <w:lang w:val="en-US" w:eastAsia="it-IT"/>
        </w:rPr>
      </w:pPr>
      <w:r w:rsidRPr="00710944">
        <w:rPr>
          <w:rFonts w:ascii="Arial" w:eastAsia="Calibri" w:hAnsi="Arial" w:cs="Arial"/>
          <w:b/>
          <w:bCs/>
          <w:color w:val="A6A6A6" w:themeColor="background1" w:themeShade="A6"/>
          <w:sz w:val="16"/>
          <w:szCs w:val="16"/>
          <w:u w:val="single"/>
          <w:lang w:val="en-US" w:eastAsia="it-IT"/>
        </w:rPr>
        <w:t>Fiat Chrysler Automobiles Spain, S.A.</w:t>
      </w:r>
    </w:p>
    <w:p w:rsidR="00B110FD"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B110FD" w:rsidRPr="00FF177B" w:rsidRDefault="00B110FD" w:rsidP="00B110F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 xml:space="preserve">Tel.: </w:t>
      </w:r>
      <w:r>
        <w:rPr>
          <w:rFonts w:ascii="Arial" w:hAnsi="Arial" w:cs="Arial"/>
          <w:b/>
          <w:bCs/>
          <w:color w:val="A6A6A6" w:themeColor="background1" w:themeShade="A6"/>
          <w:sz w:val="16"/>
          <w:szCs w:val="16"/>
          <w:lang w:eastAsia="it-IT"/>
        </w:rPr>
        <w:t xml:space="preserve">+34 – </w:t>
      </w:r>
      <w:r w:rsidRPr="00910C54">
        <w:rPr>
          <w:rFonts w:ascii="Arial" w:hAnsi="Arial" w:cs="Arial"/>
          <w:b/>
          <w:bCs/>
          <w:color w:val="A6A6A6" w:themeColor="background1" w:themeShade="A6"/>
          <w:sz w:val="16"/>
          <w:szCs w:val="16"/>
          <w:lang w:eastAsia="it-IT"/>
        </w:rPr>
        <w:t>91.885.39.83 / 91.885.38.74</w:t>
      </w:r>
    </w:p>
    <w:p w:rsidR="00B110FD" w:rsidRPr="00E07BE1" w:rsidRDefault="00B110FD" w:rsidP="00B110F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Email: fca@prensafcagroup.com</w:t>
      </w:r>
    </w:p>
    <w:p w:rsidR="00B110FD" w:rsidRPr="00412913" w:rsidRDefault="00B110FD" w:rsidP="00B110FD">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p w:rsidR="002615BB" w:rsidRPr="00412913" w:rsidRDefault="002615BB" w:rsidP="00B110FD">
      <w:pPr>
        <w:spacing w:line="360" w:lineRule="auto"/>
        <w:ind w:right="566"/>
        <w:rPr>
          <w:lang w:val="es-ES_tradnl"/>
        </w:rPr>
      </w:pPr>
    </w:p>
    <w:sectPr w:rsidR="002615BB" w:rsidRPr="00412913" w:rsidSect="00DD1A5B">
      <w:headerReference w:type="default" r:id="rId9"/>
      <w:footerReference w:type="default" r:id="rId10"/>
      <w:pgSz w:w="11906" w:h="16838"/>
      <w:pgMar w:top="1985" w:right="1700"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311" w:rsidRDefault="00443311" w:rsidP="0040727A">
      <w:r>
        <w:separator/>
      </w:r>
    </w:p>
  </w:endnote>
  <w:endnote w:type="continuationSeparator" w:id="0">
    <w:p w:rsidR="00443311" w:rsidRDefault="0044331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079D8">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8079D8">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079D8">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311" w:rsidRDefault="00443311" w:rsidP="0040727A">
      <w:r>
        <w:separator/>
      </w:r>
    </w:p>
  </w:footnote>
  <w:footnote w:type="continuationSeparator" w:id="0">
    <w:p w:rsidR="00443311" w:rsidRDefault="0044331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5360A0"/>
    <w:multiLevelType w:val="hybridMultilevel"/>
    <w:tmpl w:val="47667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462A1B"/>
    <w:multiLevelType w:val="hybridMultilevel"/>
    <w:tmpl w:val="C62A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nsid w:val="3E5E533F"/>
    <w:multiLevelType w:val="hybridMultilevel"/>
    <w:tmpl w:val="9CE4580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nsid w:val="66F22F77"/>
    <w:multiLevelType w:val="hybridMultilevel"/>
    <w:tmpl w:val="2C5C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EF32D8F"/>
    <w:multiLevelType w:val="hybridMultilevel"/>
    <w:tmpl w:val="2BBE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7">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4ED7E25"/>
    <w:multiLevelType w:val="hybridMultilevel"/>
    <w:tmpl w:val="EF02B3A0"/>
    <w:lvl w:ilvl="0" w:tplc="FBEC32B6">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3"/>
  </w:num>
  <w:num w:numId="2">
    <w:abstractNumId w:val="6"/>
  </w:num>
  <w:num w:numId="3">
    <w:abstractNumId w:val="12"/>
  </w:num>
  <w:num w:numId="4">
    <w:abstractNumId w:val="9"/>
  </w:num>
  <w:num w:numId="5">
    <w:abstractNumId w:val="16"/>
  </w:num>
  <w:num w:numId="6">
    <w:abstractNumId w:val="20"/>
  </w:num>
  <w:num w:numId="7">
    <w:abstractNumId w:val="7"/>
  </w:num>
  <w:num w:numId="8">
    <w:abstractNumId w:val="11"/>
  </w:num>
  <w:num w:numId="9">
    <w:abstractNumId w:val="14"/>
  </w:num>
  <w:num w:numId="10">
    <w:abstractNumId w:val="17"/>
  </w:num>
  <w:num w:numId="11">
    <w:abstractNumId w:val="2"/>
  </w:num>
  <w:num w:numId="12">
    <w:abstractNumId w:val="8"/>
  </w:num>
  <w:num w:numId="13">
    <w:abstractNumId w:val="0"/>
  </w:num>
  <w:num w:numId="14">
    <w:abstractNumId w:val="10"/>
  </w:num>
  <w:num w:numId="15">
    <w:abstractNumId w:val="19"/>
  </w:num>
  <w:num w:numId="16">
    <w:abstractNumId w:val="4"/>
  </w:num>
  <w:num w:numId="17">
    <w:abstractNumId w:val="15"/>
  </w:num>
  <w:num w:numId="18">
    <w:abstractNumId w:val="13"/>
  </w:num>
  <w:num w:numId="19">
    <w:abstractNumId w:val="5"/>
  </w:num>
  <w:num w:numId="20">
    <w:abstractNumId w:val="1"/>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9698"/>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20BF"/>
    <w:rsid w:val="00037BBE"/>
    <w:rsid w:val="00040EE9"/>
    <w:rsid w:val="000410F9"/>
    <w:rsid w:val="00045001"/>
    <w:rsid w:val="00047921"/>
    <w:rsid w:val="00054D46"/>
    <w:rsid w:val="000754BA"/>
    <w:rsid w:val="00077098"/>
    <w:rsid w:val="00083740"/>
    <w:rsid w:val="00087472"/>
    <w:rsid w:val="000931EC"/>
    <w:rsid w:val="00096BEF"/>
    <w:rsid w:val="000A2C35"/>
    <w:rsid w:val="000A41F0"/>
    <w:rsid w:val="000A7AA5"/>
    <w:rsid w:val="000B5E52"/>
    <w:rsid w:val="000C4FF6"/>
    <w:rsid w:val="000D5E04"/>
    <w:rsid w:val="000D61DA"/>
    <w:rsid w:val="000E5BBC"/>
    <w:rsid w:val="000F1D99"/>
    <w:rsid w:val="000F25CB"/>
    <w:rsid w:val="000F2A1F"/>
    <w:rsid w:val="000F39AD"/>
    <w:rsid w:val="00100C7E"/>
    <w:rsid w:val="001052B7"/>
    <w:rsid w:val="00106F8B"/>
    <w:rsid w:val="00114A23"/>
    <w:rsid w:val="00117018"/>
    <w:rsid w:val="00117539"/>
    <w:rsid w:val="00117B22"/>
    <w:rsid w:val="0012151E"/>
    <w:rsid w:val="001224F3"/>
    <w:rsid w:val="00127575"/>
    <w:rsid w:val="001319C0"/>
    <w:rsid w:val="00134D90"/>
    <w:rsid w:val="001466B7"/>
    <w:rsid w:val="00152E1F"/>
    <w:rsid w:val="001643D7"/>
    <w:rsid w:val="00171C1C"/>
    <w:rsid w:val="00172156"/>
    <w:rsid w:val="00175B51"/>
    <w:rsid w:val="00181CF4"/>
    <w:rsid w:val="00193165"/>
    <w:rsid w:val="00196436"/>
    <w:rsid w:val="001A44E1"/>
    <w:rsid w:val="001B476D"/>
    <w:rsid w:val="001B7952"/>
    <w:rsid w:val="001C195B"/>
    <w:rsid w:val="001C64DB"/>
    <w:rsid w:val="001C655F"/>
    <w:rsid w:val="001D39AC"/>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B211F"/>
    <w:rsid w:val="002C2B49"/>
    <w:rsid w:val="002C3F7E"/>
    <w:rsid w:val="002C59FB"/>
    <w:rsid w:val="002D6459"/>
    <w:rsid w:val="002E0018"/>
    <w:rsid w:val="002E72A5"/>
    <w:rsid w:val="002E7B9B"/>
    <w:rsid w:val="002F21DC"/>
    <w:rsid w:val="002F4162"/>
    <w:rsid w:val="002F4938"/>
    <w:rsid w:val="002F4A8D"/>
    <w:rsid w:val="002F608C"/>
    <w:rsid w:val="00301313"/>
    <w:rsid w:val="00305DE0"/>
    <w:rsid w:val="003060F3"/>
    <w:rsid w:val="003075BA"/>
    <w:rsid w:val="003205CA"/>
    <w:rsid w:val="003317E5"/>
    <w:rsid w:val="00336E14"/>
    <w:rsid w:val="00344268"/>
    <w:rsid w:val="0035732A"/>
    <w:rsid w:val="00375EE9"/>
    <w:rsid w:val="003B2FC2"/>
    <w:rsid w:val="003B5E1C"/>
    <w:rsid w:val="003B604D"/>
    <w:rsid w:val="003D0012"/>
    <w:rsid w:val="003D00CD"/>
    <w:rsid w:val="003D0B65"/>
    <w:rsid w:val="003E391D"/>
    <w:rsid w:val="003E43A0"/>
    <w:rsid w:val="003F6D89"/>
    <w:rsid w:val="003F7CF8"/>
    <w:rsid w:val="00403413"/>
    <w:rsid w:val="00403455"/>
    <w:rsid w:val="0040727A"/>
    <w:rsid w:val="00407714"/>
    <w:rsid w:val="00412913"/>
    <w:rsid w:val="0041453A"/>
    <w:rsid w:val="004249C9"/>
    <w:rsid w:val="00424F1E"/>
    <w:rsid w:val="004339FC"/>
    <w:rsid w:val="00442286"/>
    <w:rsid w:val="00443311"/>
    <w:rsid w:val="004527B9"/>
    <w:rsid w:val="00455008"/>
    <w:rsid w:val="00456F4F"/>
    <w:rsid w:val="004612E1"/>
    <w:rsid w:val="004623C4"/>
    <w:rsid w:val="00465FAA"/>
    <w:rsid w:val="004904DB"/>
    <w:rsid w:val="004947D2"/>
    <w:rsid w:val="0049543E"/>
    <w:rsid w:val="00495FDB"/>
    <w:rsid w:val="004A382C"/>
    <w:rsid w:val="004B173F"/>
    <w:rsid w:val="004B4360"/>
    <w:rsid w:val="004C2471"/>
    <w:rsid w:val="004C70FB"/>
    <w:rsid w:val="004C736A"/>
    <w:rsid w:val="004E5698"/>
    <w:rsid w:val="004F5277"/>
    <w:rsid w:val="00513EA9"/>
    <w:rsid w:val="0052590C"/>
    <w:rsid w:val="005263E0"/>
    <w:rsid w:val="0052681E"/>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A32C9"/>
    <w:rsid w:val="005C2CF7"/>
    <w:rsid w:val="005C30CC"/>
    <w:rsid w:val="005C5E67"/>
    <w:rsid w:val="005D2601"/>
    <w:rsid w:val="005D712B"/>
    <w:rsid w:val="005E483E"/>
    <w:rsid w:val="005E5DFD"/>
    <w:rsid w:val="005E63F5"/>
    <w:rsid w:val="005E7925"/>
    <w:rsid w:val="005E7BB0"/>
    <w:rsid w:val="00602CAB"/>
    <w:rsid w:val="00610CCD"/>
    <w:rsid w:val="00612276"/>
    <w:rsid w:val="0061424E"/>
    <w:rsid w:val="006242B8"/>
    <w:rsid w:val="006349BF"/>
    <w:rsid w:val="00640156"/>
    <w:rsid w:val="006453F7"/>
    <w:rsid w:val="0065016B"/>
    <w:rsid w:val="0065720F"/>
    <w:rsid w:val="00657241"/>
    <w:rsid w:val="00660FD5"/>
    <w:rsid w:val="0067028C"/>
    <w:rsid w:val="0067275F"/>
    <w:rsid w:val="00676787"/>
    <w:rsid w:val="00676F51"/>
    <w:rsid w:val="0068350B"/>
    <w:rsid w:val="006A0651"/>
    <w:rsid w:val="006A5513"/>
    <w:rsid w:val="006A69E7"/>
    <w:rsid w:val="006D2246"/>
    <w:rsid w:val="006D5BDB"/>
    <w:rsid w:val="006E0884"/>
    <w:rsid w:val="006E44CA"/>
    <w:rsid w:val="006E78DB"/>
    <w:rsid w:val="00704B41"/>
    <w:rsid w:val="00710E9A"/>
    <w:rsid w:val="0071538A"/>
    <w:rsid w:val="00740753"/>
    <w:rsid w:val="00742856"/>
    <w:rsid w:val="00744A74"/>
    <w:rsid w:val="00746987"/>
    <w:rsid w:val="00747D6E"/>
    <w:rsid w:val="007555AD"/>
    <w:rsid w:val="00756B8C"/>
    <w:rsid w:val="00777CE8"/>
    <w:rsid w:val="007820C2"/>
    <w:rsid w:val="007826F7"/>
    <w:rsid w:val="00797367"/>
    <w:rsid w:val="007B2775"/>
    <w:rsid w:val="007B7327"/>
    <w:rsid w:val="007C22FB"/>
    <w:rsid w:val="007C4AA0"/>
    <w:rsid w:val="007D228B"/>
    <w:rsid w:val="007D4DCC"/>
    <w:rsid w:val="007D7F2C"/>
    <w:rsid w:val="007E4B54"/>
    <w:rsid w:val="007F3B1B"/>
    <w:rsid w:val="007F42CE"/>
    <w:rsid w:val="0080593F"/>
    <w:rsid w:val="00807297"/>
    <w:rsid w:val="008079D8"/>
    <w:rsid w:val="00821BFC"/>
    <w:rsid w:val="00825E46"/>
    <w:rsid w:val="00826617"/>
    <w:rsid w:val="00831ECD"/>
    <w:rsid w:val="0084139F"/>
    <w:rsid w:val="008524D7"/>
    <w:rsid w:val="008727C2"/>
    <w:rsid w:val="00873252"/>
    <w:rsid w:val="008740C3"/>
    <w:rsid w:val="008762DB"/>
    <w:rsid w:val="008917B0"/>
    <w:rsid w:val="008B419F"/>
    <w:rsid w:val="008D2361"/>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812CF"/>
    <w:rsid w:val="00987A4E"/>
    <w:rsid w:val="00991E7D"/>
    <w:rsid w:val="00992775"/>
    <w:rsid w:val="009A38A3"/>
    <w:rsid w:val="009C6885"/>
    <w:rsid w:val="009D58E4"/>
    <w:rsid w:val="009D5CDD"/>
    <w:rsid w:val="009E6EC2"/>
    <w:rsid w:val="009F7094"/>
    <w:rsid w:val="00A03237"/>
    <w:rsid w:val="00A0337E"/>
    <w:rsid w:val="00A04ED7"/>
    <w:rsid w:val="00A06543"/>
    <w:rsid w:val="00A115F8"/>
    <w:rsid w:val="00A1683B"/>
    <w:rsid w:val="00A22DC0"/>
    <w:rsid w:val="00A23946"/>
    <w:rsid w:val="00A25D0A"/>
    <w:rsid w:val="00A30C48"/>
    <w:rsid w:val="00A3127A"/>
    <w:rsid w:val="00A40F8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0FD"/>
    <w:rsid w:val="00B2051F"/>
    <w:rsid w:val="00B21B70"/>
    <w:rsid w:val="00B237E1"/>
    <w:rsid w:val="00B23C3A"/>
    <w:rsid w:val="00B2698F"/>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E7CBD"/>
    <w:rsid w:val="00BF49AC"/>
    <w:rsid w:val="00BF5175"/>
    <w:rsid w:val="00C05AB3"/>
    <w:rsid w:val="00C066F6"/>
    <w:rsid w:val="00C10995"/>
    <w:rsid w:val="00C1359B"/>
    <w:rsid w:val="00C20E27"/>
    <w:rsid w:val="00C2543C"/>
    <w:rsid w:val="00C452B8"/>
    <w:rsid w:val="00C4539D"/>
    <w:rsid w:val="00C53F3B"/>
    <w:rsid w:val="00C5592C"/>
    <w:rsid w:val="00C55CC6"/>
    <w:rsid w:val="00C6192F"/>
    <w:rsid w:val="00C63F47"/>
    <w:rsid w:val="00C7419D"/>
    <w:rsid w:val="00C93276"/>
    <w:rsid w:val="00C97BA2"/>
    <w:rsid w:val="00CA462B"/>
    <w:rsid w:val="00CB1D98"/>
    <w:rsid w:val="00CB29E7"/>
    <w:rsid w:val="00CC6E32"/>
    <w:rsid w:val="00CD22C5"/>
    <w:rsid w:val="00CD48DB"/>
    <w:rsid w:val="00CD630D"/>
    <w:rsid w:val="00CE0698"/>
    <w:rsid w:val="00CE222D"/>
    <w:rsid w:val="00CE4218"/>
    <w:rsid w:val="00D01373"/>
    <w:rsid w:val="00D023B9"/>
    <w:rsid w:val="00D049C5"/>
    <w:rsid w:val="00D20B6C"/>
    <w:rsid w:val="00D22E39"/>
    <w:rsid w:val="00D30759"/>
    <w:rsid w:val="00D35EC4"/>
    <w:rsid w:val="00D43FEE"/>
    <w:rsid w:val="00D53F37"/>
    <w:rsid w:val="00D62C19"/>
    <w:rsid w:val="00D738C2"/>
    <w:rsid w:val="00D748E9"/>
    <w:rsid w:val="00D85307"/>
    <w:rsid w:val="00D863D7"/>
    <w:rsid w:val="00D87EE9"/>
    <w:rsid w:val="00D95639"/>
    <w:rsid w:val="00DA0A1A"/>
    <w:rsid w:val="00DA1509"/>
    <w:rsid w:val="00DA18D4"/>
    <w:rsid w:val="00DA30CF"/>
    <w:rsid w:val="00DB09D3"/>
    <w:rsid w:val="00DD14CE"/>
    <w:rsid w:val="00DD1A5B"/>
    <w:rsid w:val="00DD448E"/>
    <w:rsid w:val="00DD766C"/>
    <w:rsid w:val="00DE0773"/>
    <w:rsid w:val="00DE5D55"/>
    <w:rsid w:val="00DF296F"/>
    <w:rsid w:val="00DF6B11"/>
    <w:rsid w:val="00E017CF"/>
    <w:rsid w:val="00E07ADD"/>
    <w:rsid w:val="00E07BE1"/>
    <w:rsid w:val="00E10222"/>
    <w:rsid w:val="00E13E1D"/>
    <w:rsid w:val="00E23247"/>
    <w:rsid w:val="00E23355"/>
    <w:rsid w:val="00E26B45"/>
    <w:rsid w:val="00E32B37"/>
    <w:rsid w:val="00E3304A"/>
    <w:rsid w:val="00E37572"/>
    <w:rsid w:val="00E37AD0"/>
    <w:rsid w:val="00E44805"/>
    <w:rsid w:val="00E44FB8"/>
    <w:rsid w:val="00E4540A"/>
    <w:rsid w:val="00E567C0"/>
    <w:rsid w:val="00E602C1"/>
    <w:rsid w:val="00E77030"/>
    <w:rsid w:val="00E91834"/>
    <w:rsid w:val="00E92DBA"/>
    <w:rsid w:val="00EA2208"/>
    <w:rsid w:val="00EA35CE"/>
    <w:rsid w:val="00EB6979"/>
    <w:rsid w:val="00EC15CA"/>
    <w:rsid w:val="00EC421A"/>
    <w:rsid w:val="00EC542A"/>
    <w:rsid w:val="00EE21C4"/>
    <w:rsid w:val="00EE2C27"/>
    <w:rsid w:val="00EF0324"/>
    <w:rsid w:val="00EF1CB0"/>
    <w:rsid w:val="00EF3917"/>
    <w:rsid w:val="00EF7248"/>
    <w:rsid w:val="00F10B69"/>
    <w:rsid w:val="00F449FB"/>
    <w:rsid w:val="00F44D0D"/>
    <w:rsid w:val="00F47287"/>
    <w:rsid w:val="00F47782"/>
    <w:rsid w:val="00F55682"/>
    <w:rsid w:val="00F64D03"/>
    <w:rsid w:val="00F72D0D"/>
    <w:rsid w:val="00F742C0"/>
    <w:rsid w:val="00F854AA"/>
    <w:rsid w:val="00F87592"/>
    <w:rsid w:val="00F8790D"/>
    <w:rsid w:val="00F9537E"/>
    <w:rsid w:val="00F9562A"/>
    <w:rsid w:val="00F958FB"/>
    <w:rsid w:val="00FA452D"/>
    <w:rsid w:val="00FA7ABD"/>
    <w:rsid w:val="00FB2D1E"/>
    <w:rsid w:val="00FB456A"/>
    <w:rsid w:val="00FC4BF8"/>
    <w:rsid w:val="00FC650C"/>
    <w:rsid w:val="00FC6525"/>
    <w:rsid w:val="00FC6E60"/>
    <w:rsid w:val="00FD17DC"/>
    <w:rsid w:val="00FE4BF2"/>
    <w:rsid w:val="00FE7244"/>
    <w:rsid w:val="00FF2B3F"/>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fiat.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260C3-E3EF-45F3-8D22-26F2D440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1026</Words>
  <Characters>5644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7</cp:revision>
  <cp:lastPrinted>2018-05-03T12:31:00Z</cp:lastPrinted>
  <dcterms:created xsi:type="dcterms:W3CDTF">2019-04-30T10:53:00Z</dcterms:created>
  <dcterms:modified xsi:type="dcterms:W3CDTF">2019-05-20T13:06:00Z</dcterms:modified>
</cp:coreProperties>
</file>