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A0" w:rsidRPr="007E7DB2" w:rsidRDefault="00534BA0" w:rsidP="00217E0B">
      <w:pPr>
        <w:pStyle w:val="03INTESTAZIONEBOLD"/>
        <w:spacing w:line="360" w:lineRule="auto"/>
        <w:ind w:right="566" w:hanging="142"/>
        <w:jc w:val="center"/>
        <w:rPr>
          <w:rFonts w:ascii="Gill Sans MT" w:hAnsi="Gill Sans MT"/>
          <w:color w:val="000000" w:themeColor="text1"/>
          <w:sz w:val="36"/>
          <w:szCs w:val="36"/>
          <w:lang w:val="es-ES"/>
        </w:rPr>
      </w:pPr>
      <w:bookmarkStart w:id="0" w:name="OLE_LINK1"/>
      <w:bookmarkStart w:id="1" w:name="OLE_LINK2"/>
      <w:bookmarkStart w:id="2" w:name="OLE_LINK7"/>
      <w:bookmarkStart w:id="3" w:name="OLE_LINK14"/>
      <w:bookmarkStart w:id="4" w:name="OLE_LINK15"/>
      <w:bookmarkStart w:id="5" w:name="OLE_LINK16"/>
    </w:p>
    <w:p w:rsidR="00A46D6B" w:rsidRPr="00A46D6B" w:rsidRDefault="00A46D6B" w:rsidP="00A46D6B">
      <w:pPr>
        <w:spacing w:line="360" w:lineRule="auto"/>
        <w:jc w:val="center"/>
        <w:rPr>
          <w:rFonts w:ascii="Gill Sans MT" w:hAnsi="Gill Sans MT" w:cs="Helvetica"/>
          <w:b/>
          <w:bCs/>
          <w:color w:val="000000" w:themeColor="text1"/>
          <w:sz w:val="40"/>
          <w:szCs w:val="40"/>
          <w:lang w:eastAsia="it-IT"/>
        </w:rPr>
      </w:pPr>
      <w:bookmarkStart w:id="6" w:name="OLE_LINK5"/>
      <w:bookmarkStart w:id="7" w:name="OLE_LINK6"/>
      <w:bookmarkStart w:id="8" w:name="OLE_LINK12"/>
      <w:bookmarkStart w:id="9" w:name="OLE_LINK13"/>
      <w:bookmarkStart w:id="10" w:name="OLE_LINK3"/>
      <w:bookmarkStart w:id="11" w:name="OLE_LINK4"/>
      <w:bookmarkEnd w:id="0"/>
      <w:bookmarkEnd w:id="1"/>
      <w:bookmarkEnd w:id="2"/>
      <w:bookmarkEnd w:id="3"/>
      <w:bookmarkEnd w:id="4"/>
      <w:bookmarkEnd w:id="5"/>
      <w:r w:rsidRPr="00A46D6B">
        <w:rPr>
          <w:rFonts w:ascii="Gill Sans MT" w:hAnsi="Gill Sans MT" w:cs="Helvetica"/>
          <w:b/>
          <w:bCs/>
          <w:color w:val="000000" w:themeColor="text1"/>
          <w:sz w:val="40"/>
          <w:szCs w:val="40"/>
          <w:lang w:eastAsia="it-IT"/>
        </w:rPr>
        <w:t xml:space="preserve">La planta de </w:t>
      </w:r>
      <w:proofErr w:type="spellStart"/>
      <w:r w:rsidRPr="00A46D6B">
        <w:rPr>
          <w:rFonts w:ascii="Gill Sans MT" w:hAnsi="Gill Sans MT" w:cs="Helvetica"/>
          <w:b/>
          <w:bCs/>
          <w:color w:val="000000" w:themeColor="text1"/>
          <w:sz w:val="40"/>
          <w:szCs w:val="40"/>
          <w:lang w:eastAsia="it-IT"/>
        </w:rPr>
        <w:t>Tychy</w:t>
      </w:r>
      <w:proofErr w:type="spellEnd"/>
      <w:r w:rsidRPr="00A46D6B">
        <w:rPr>
          <w:rFonts w:ascii="Gill Sans MT" w:hAnsi="Gill Sans MT" w:cs="Helvetica"/>
          <w:b/>
          <w:bCs/>
          <w:color w:val="000000" w:themeColor="text1"/>
          <w:sz w:val="40"/>
          <w:szCs w:val="40"/>
          <w:lang w:eastAsia="it-IT"/>
        </w:rPr>
        <w:t xml:space="preserve"> de Fiat Chrysler </w:t>
      </w:r>
      <w:proofErr w:type="spellStart"/>
      <w:r w:rsidRPr="00A46D6B">
        <w:rPr>
          <w:rFonts w:ascii="Gill Sans MT" w:hAnsi="Gill Sans MT" w:cs="Helvetica"/>
          <w:b/>
          <w:bCs/>
          <w:color w:val="000000" w:themeColor="text1"/>
          <w:sz w:val="40"/>
          <w:szCs w:val="40"/>
          <w:lang w:eastAsia="it-IT"/>
        </w:rPr>
        <w:t>Automobiles</w:t>
      </w:r>
      <w:proofErr w:type="spellEnd"/>
      <w:r w:rsidRPr="00A46D6B">
        <w:rPr>
          <w:rFonts w:ascii="Gill Sans MT" w:hAnsi="Gill Sans MT" w:cs="Helvetica"/>
          <w:b/>
          <w:bCs/>
          <w:color w:val="000000" w:themeColor="text1"/>
          <w:sz w:val="40"/>
          <w:szCs w:val="40"/>
          <w:lang w:eastAsia="it-IT"/>
        </w:rPr>
        <w:t xml:space="preserve"> produce el coche número 12 millones</w:t>
      </w:r>
    </w:p>
    <w:p w:rsidR="00A46D6B" w:rsidRPr="00125C35" w:rsidRDefault="00A46D6B" w:rsidP="00A46D6B">
      <w:pPr>
        <w:pStyle w:val="Prrafodelista"/>
        <w:numPr>
          <w:ilvl w:val="0"/>
          <w:numId w:val="21"/>
        </w:numPr>
        <w:spacing w:after="160" w:line="360" w:lineRule="auto"/>
        <w:ind w:left="714" w:hanging="357"/>
        <w:jc w:val="both"/>
        <w:rPr>
          <w:b/>
        </w:rPr>
      </w:pPr>
      <w:bookmarkStart w:id="12" w:name="OLE_LINK8"/>
      <w:bookmarkStart w:id="13" w:name="OLE_LINK9"/>
      <w:bookmarkEnd w:id="6"/>
      <w:bookmarkEnd w:id="7"/>
      <w:bookmarkEnd w:id="8"/>
      <w:bookmarkEnd w:id="9"/>
      <w:r>
        <w:rPr>
          <w:b/>
        </w:rPr>
        <w:t xml:space="preserve">El coche FCA número 12 millones ha salido el 18 de noviembre de 2019 de la línea de producción de la planta FCA </w:t>
      </w:r>
      <w:proofErr w:type="spellStart"/>
      <w:r>
        <w:rPr>
          <w:b/>
        </w:rPr>
        <w:t>Poland</w:t>
      </w:r>
      <w:proofErr w:type="spellEnd"/>
      <w:r>
        <w:rPr>
          <w:b/>
        </w:rPr>
        <w:t xml:space="preserve"> en </w:t>
      </w:r>
      <w:proofErr w:type="spellStart"/>
      <w:r>
        <w:rPr>
          <w:b/>
        </w:rPr>
        <w:t>Tychy</w:t>
      </w:r>
      <w:proofErr w:type="spellEnd"/>
      <w:r>
        <w:rPr>
          <w:b/>
        </w:rPr>
        <w:t xml:space="preserve">. El modelo producido ha sido un Fiat 500. Tres días antes, también se produjo el modelo número 500.000 de un </w:t>
      </w:r>
      <w:proofErr w:type="spellStart"/>
      <w:r>
        <w:rPr>
          <w:b/>
        </w:rPr>
        <w:t>Lancia</w:t>
      </w:r>
      <w:proofErr w:type="spellEnd"/>
      <w:r>
        <w:rPr>
          <w:b/>
        </w:rPr>
        <w:t xml:space="preserve"> Ypsilon.</w:t>
      </w:r>
    </w:p>
    <w:p w:rsidR="00A46D6B" w:rsidRDefault="00A46D6B" w:rsidP="00A46D6B">
      <w:pPr>
        <w:pStyle w:val="Prrafodelista"/>
        <w:numPr>
          <w:ilvl w:val="0"/>
          <w:numId w:val="21"/>
        </w:numPr>
        <w:spacing w:after="160" w:line="360" w:lineRule="auto"/>
        <w:ind w:left="714" w:hanging="357"/>
        <w:jc w:val="both"/>
        <w:rPr>
          <w:b/>
        </w:rPr>
      </w:pPr>
      <w:r>
        <w:rPr>
          <w:b/>
        </w:rPr>
        <w:t xml:space="preserve">FCA </w:t>
      </w:r>
      <w:proofErr w:type="spellStart"/>
      <w:r>
        <w:rPr>
          <w:b/>
        </w:rPr>
        <w:t>Poland</w:t>
      </w:r>
      <w:proofErr w:type="spellEnd"/>
      <w:r>
        <w:rPr>
          <w:b/>
        </w:rPr>
        <w:t xml:space="preserve"> es la mayor de las 13 compañías del Grupo FCA en Polonia y su planta de </w:t>
      </w:r>
      <w:proofErr w:type="spellStart"/>
      <w:r>
        <w:rPr>
          <w:b/>
        </w:rPr>
        <w:t>Tychy</w:t>
      </w:r>
      <w:proofErr w:type="spellEnd"/>
      <w:r>
        <w:rPr>
          <w:b/>
        </w:rPr>
        <w:t xml:space="preserve"> se encuentra entre las fábricas de automóviles más modernas del mundo.  En 2018, salieron de las líneas de producción de FCA </w:t>
      </w:r>
      <w:proofErr w:type="spellStart"/>
      <w:r>
        <w:rPr>
          <w:b/>
        </w:rPr>
        <w:t>Poland</w:t>
      </w:r>
      <w:proofErr w:type="spellEnd"/>
      <w:r>
        <w:rPr>
          <w:b/>
        </w:rPr>
        <w:t xml:space="preserve"> un total de 259.448 automóviles Fiat, </w:t>
      </w:r>
      <w:proofErr w:type="spellStart"/>
      <w:r>
        <w:rPr>
          <w:b/>
        </w:rPr>
        <w:t>Abarth</w:t>
      </w:r>
      <w:proofErr w:type="spellEnd"/>
      <w:r>
        <w:rPr>
          <w:b/>
        </w:rPr>
        <w:t xml:space="preserve"> y </w:t>
      </w:r>
      <w:proofErr w:type="spellStart"/>
      <w:r>
        <w:rPr>
          <w:b/>
        </w:rPr>
        <w:t>Lancia</w:t>
      </w:r>
      <w:proofErr w:type="spellEnd"/>
      <w:r>
        <w:rPr>
          <w:b/>
        </w:rPr>
        <w:t>.</w:t>
      </w:r>
    </w:p>
    <w:p w:rsidR="00185C2E" w:rsidRPr="007D05AD" w:rsidRDefault="00185C2E" w:rsidP="00185C2E">
      <w:pPr>
        <w:shd w:val="clear" w:color="auto" w:fill="FFFFFF"/>
        <w:rPr>
          <w:rFonts w:ascii="Arial" w:hAnsi="Arial" w:cs="Arial"/>
          <w:b/>
          <w:color w:val="222222"/>
        </w:rPr>
      </w:pPr>
    </w:p>
    <w:p w:rsidR="00A46D6B" w:rsidRDefault="0001046F" w:rsidP="00A46D6B">
      <w:pPr>
        <w:spacing w:line="360" w:lineRule="auto"/>
        <w:jc w:val="both"/>
      </w:pPr>
      <w:r w:rsidRPr="009F2C22">
        <w:rPr>
          <w:rFonts w:cs="Times New Roman"/>
          <w:b/>
          <w:bCs/>
          <w:lang w:eastAsia="en-GB"/>
        </w:rPr>
        <w:t>Alcalá de Henares</w:t>
      </w:r>
      <w:r w:rsidR="00540E61">
        <w:rPr>
          <w:rFonts w:cs="Times New Roman"/>
          <w:b/>
          <w:bCs/>
          <w:lang w:eastAsia="en-GB"/>
        </w:rPr>
        <w:t xml:space="preserve">, </w:t>
      </w:r>
      <w:r w:rsidR="00FB678E">
        <w:rPr>
          <w:rFonts w:cs="Times New Roman"/>
          <w:b/>
          <w:bCs/>
          <w:lang w:eastAsia="en-GB"/>
        </w:rPr>
        <w:t>1</w:t>
      </w:r>
      <w:r w:rsidR="00B82723">
        <w:rPr>
          <w:rFonts w:cs="Times New Roman"/>
          <w:b/>
          <w:bCs/>
          <w:lang w:eastAsia="en-GB"/>
        </w:rPr>
        <w:t>8</w:t>
      </w:r>
      <w:r w:rsidR="00B6258E" w:rsidRPr="009F2C22">
        <w:rPr>
          <w:rFonts w:cs="Times New Roman"/>
          <w:b/>
          <w:bCs/>
          <w:lang w:eastAsia="en-GB"/>
        </w:rPr>
        <w:t xml:space="preserve"> </w:t>
      </w:r>
      <w:r w:rsidRPr="009F2C22">
        <w:rPr>
          <w:rFonts w:cs="Times New Roman"/>
          <w:b/>
          <w:bCs/>
          <w:lang w:eastAsia="en-GB"/>
        </w:rPr>
        <w:t xml:space="preserve">de </w:t>
      </w:r>
      <w:r w:rsidR="0030173E">
        <w:rPr>
          <w:rFonts w:cs="Times New Roman"/>
          <w:b/>
          <w:bCs/>
          <w:lang w:eastAsia="en-GB"/>
        </w:rPr>
        <w:t>noviembre</w:t>
      </w:r>
      <w:r w:rsidRPr="009F2C22">
        <w:rPr>
          <w:rFonts w:cs="Times New Roman"/>
          <w:b/>
          <w:bCs/>
          <w:lang w:eastAsia="en-GB"/>
        </w:rPr>
        <w:t xml:space="preserve"> de 2019</w:t>
      </w:r>
      <w:bookmarkEnd w:id="10"/>
      <w:bookmarkEnd w:id="11"/>
      <w:bookmarkEnd w:id="12"/>
      <w:bookmarkEnd w:id="13"/>
      <w:r w:rsidR="00F6469D">
        <w:rPr>
          <w:rFonts w:cs="Times New Roman"/>
          <w:b/>
          <w:bCs/>
          <w:lang w:eastAsia="en-GB"/>
        </w:rPr>
        <w:t xml:space="preserve">.- </w:t>
      </w:r>
      <w:r w:rsidR="00A46D6B">
        <w:t xml:space="preserve">El 18 de noviembre de 2019 FCA </w:t>
      </w:r>
      <w:proofErr w:type="spellStart"/>
      <w:r w:rsidR="00A46D6B">
        <w:t>Poland</w:t>
      </w:r>
      <w:proofErr w:type="spellEnd"/>
      <w:r w:rsidR="00A46D6B">
        <w:t xml:space="preserve"> celebra la producción del vehículo número 12 millones, un Fiat 500 rojo. Tres días antes, salió de la línea de producción de la planta de </w:t>
      </w:r>
      <w:proofErr w:type="spellStart"/>
      <w:r w:rsidR="00A46D6B">
        <w:t>Tychy</w:t>
      </w:r>
      <w:proofErr w:type="spellEnd"/>
      <w:r w:rsidR="00A46D6B">
        <w:t xml:space="preserve"> la versión GLP blanca del </w:t>
      </w:r>
      <w:proofErr w:type="spellStart"/>
      <w:r w:rsidR="00A46D6B">
        <w:t>Lancia</w:t>
      </w:r>
      <w:proofErr w:type="spellEnd"/>
      <w:r w:rsidR="00A46D6B">
        <w:t xml:space="preserve"> Ypsilon número 500.000. En 2018, también salió de la línea de producción el Fiat 500 número 2 millones.</w:t>
      </w:r>
    </w:p>
    <w:p w:rsidR="00A46D6B" w:rsidRDefault="00A46D6B" w:rsidP="00A46D6B">
      <w:pPr>
        <w:spacing w:line="360" w:lineRule="auto"/>
        <w:jc w:val="both"/>
      </w:pPr>
    </w:p>
    <w:p w:rsidR="00A46D6B" w:rsidRDefault="00A46D6B" w:rsidP="00A46D6B">
      <w:pPr>
        <w:spacing w:line="360" w:lineRule="auto"/>
        <w:jc w:val="both"/>
      </w:pPr>
      <w:r>
        <w:t xml:space="preserve">En 27 años (1992 - 2019), el Grupo FCA ha invertido más de 2.500 millones de euros para modernizar la infraestructura de la planta, crear una nueva instalación de soldadura equipada con líneas de producción robotizadas, una nueva sección de pintura al agua y un nuevo departamento de ensamblaje de automóviles. Esta inversión también ha repercutido en el trabajo de investigación y desarrollo, ha mejorado las condiciones de trabajo, ha hecho posible organizar la formación, ha introducido soluciones de protección ambiental y ha adaptado la producción y las operaciones a los estándares globales. </w:t>
      </w:r>
    </w:p>
    <w:p w:rsidR="00A46D6B" w:rsidRDefault="00A46D6B" w:rsidP="00A46D6B">
      <w:pPr>
        <w:spacing w:line="360" w:lineRule="auto"/>
        <w:jc w:val="both"/>
      </w:pPr>
    </w:p>
    <w:p w:rsidR="00A46D6B" w:rsidRDefault="00A46D6B" w:rsidP="00A46D6B">
      <w:pPr>
        <w:spacing w:line="360" w:lineRule="auto"/>
        <w:jc w:val="both"/>
      </w:pPr>
      <w:r>
        <w:t xml:space="preserve">La planta de </w:t>
      </w:r>
      <w:proofErr w:type="spellStart"/>
      <w:r>
        <w:t>Tychy</w:t>
      </w:r>
      <w:proofErr w:type="spellEnd"/>
      <w:r>
        <w:t xml:space="preserve"> busca constantemente soluciones innovadoras y trabaja para mejorar la organización del trabajo. Uno de los elementos importantes que influyen en el desarrollo es la </w:t>
      </w:r>
      <w:proofErr w:type="spellStart"/>
      <w:r>
        <w:t>Plant</w:t>
      </w:r>
      <w:proofErr w:type="spellEnd"/>
      <w:r>
        <w:t xml:space="preserve"> </w:t>
      </w:r>
      <w:proofErr w:type="spellStart"/>
      <w:r>
        <w:t>Academy</w:t>
      </w:r>
      <w:proofErr w:type="spellEnd"/>
      <w:r>
        <w:t xml:space="preserve">, un proyecto destinado a desarrollar habilidades técnicas prácticas y el liderazgo de los empleados. </w:t>
      </w:r>
    </w:p>
    <w:p w:rsidR="00A46D6B" w:rsidRDefault="00A46D6B" w:rsidP="00A46D6B">
      <w:pPr>
        <w:spacing w:line="360" w:lineRule="auto"/>
        <w:jc w:val="both"/>
      </w:pPr>
      <w:r>
        <w:lastRenderedPageBreak/>
        <w:t xml:space="preserve">Es una de las pocas compañías en el mundo que ha alcanzado el nivel de oro del </w:t>
      </w:r>
      <w:proofErr w:type="spellStart"/>
      <w:r>
        <w:t>World</w:t>
      </w:r>
      <w:proofErr w:type="spellEnd"/>
      <w:r>
        <w:t xml:space="preserve"> </w:t>
      </w:r>
      <w:proofErr w:type="spellStart"/>
      <w:r>
        <w:t>Class</w:t>
      </w:r>
      <w:proofErr w:type="spellEnd"/>
      <w:r>
        <w:t xml:space="preserve"> </w:t>
      </w:r>
      <w:proofErr w:type="spellStart"/>
      <w:r>
        <w:t>Manufacturing</w:t>
      </w:r>
      <w:proofErr w:type="spellEnd"/>
      <w:r>
        <w:t>, una metodología integrada de gestión empresarial.</w:t>
      </w:r>
    </w:p>
    <w:p w:rsidR="00A46D6B" w:rsidRDefault="00A46D6B" w:rsidP="00A46D6B">
      <w:pPr>
        <w:spacing w:line="360" w:lineRule="auto"/>
        <w:jc w:val="both"/>
      </w:pPr>
      <w:r>
        <w:t xml:space="preserve">Los coches fabricados en </w:t>
      </w:r>
      <w:proofErr w:type="spellStart"/>
      <w:r>
        <w:t>Tychy</w:t>
      </w:r>
      <w:proofErr w:type="spellEnd"/>
      <w:r>
        <w:t xml:space="preserve"> se han situado en lo más alto de la clasificación de fiabilidad durante años, e incluso dos modelos, el Fiat Panda y Fiat 500, han sido galardonados con el título de Coche del Año.</w:t>
      </w:r>
    </w:p>
    <w:p w:rsidR="00A46D6B" w:rsidRDefault="00A46D6B" w:rsidP="00A46D6B">
      <w:pPr>
        <w:spacing w:line="360" w:lineRule="auto"/>
        <w:jc w:val="both"/>
      </w:pPr>
    </w:p>
    <w:p w:rsidR="00A46D6B" w:rsidRPr="00BF7C95" w:rsidRDefault="00A46D6B" w:rsidP="00A46D6B">
      <w:pPr>
        <w:spacing w:line="360" w:lineRule="auto"/>
        <w:jc w:val="both"/>
      </w:pPr>
      <w:r>
        <w:t xml:space="preserve">El año 1971 marca el comienzo de la industria del automóvil en Silesia, cuando los primeros modelos </w:t>
      </w:r>
      <w:proofErr w:type="spellStart"/>
      <w:r>
        <w:t>Syrena</w:t>
      </w:r>
      <w:proofErr w:type="spellEnd"/>
      <w:r>
        <w:t xml:space="preserve"> salieron de las líneas de ensamblaje de la FSM (</w:t>
      </w:r>
      <w:proofErr w:type="spellStart"/>
      <w:r>
        <w:t>Fabryka</w:t>
      </w:r>
      <w:proofErr w:type="spellEnd"/>
      <w:r>
        <w:t xml:space="preserve"> </w:t>
      </w:r>
      <w:proofErr w:type="spellStart"/>
      <w:r>
        <w:t>Samochodow</w:t>
      </w:r>
      <w:proofErr w:type="spellEnd"/>
      <w:r>
        <w:t xml:space="preserve"> </w:t>
      </w:r>
      <w:proofErr w:type="spellStart"/>
      <w:r>
        <w:t>Małolitrażowych</w:t>
      </w:r>
      <w:proofErr w:type="spellEnd"/>
      <w:r>
        <w:t xml:space="preserve">) en </w:t>
      </w:r>
      <w:proofErr w:type="spellStart"/>
      <w:r>
        <w:t>Bielsko-Biała</w:t>
      </w:r>
      <w:proofErr w:type="spellEnd"/>
      <w:r>
        <w:t xml:space="preserve">. Tras la compra de una licencia a Fiat en 1973 por el gobierno polaco, comenzó la producción de los primeros “pequeñines”, como se solía llamar al Fiat 126p, en la fábrica de </w:t>
      </w:r>
      <w:proofErr w:type="spellStart"/>
      <w:r>
        <w:t>Bielsko-Biała</w:t>
      </w:r>
      <w:proofErr w:type="spellEnd"/>
      <w:r>
        <w:t xml:space="preserve">. En 1975 se estableció una moderna planta de producción en </w:t>
      </w:r>
      <w:proofErr w:type="spellStart"/>
      <w:r>
        <w:t>Tychy</w:t>
      </w:r>
      <w:proofErr w:type="spellEnd"/>
      <w:r>
        <w:t>, que produjo este modelo de culto, cuya propiedad era un símbolo de estatus en la sociedad polaca de aquella época.</w:t>
      </w:r>
    </w:p>
    <w:p w:rsidR="00A46D6B" w:rsidRDefault="00A46D6B" w:rsidP="00A46D6B">
      <w:pPr>
        <w:spacing w:line="360" w:lineRule="auto"/>
        <w:jc w:val="both"/>
      </w:pPr>
      <w:r>
        <w:t xml:space="preserve">Durante 27 años, entre 1973 y 2000, las fábricas de </w:t>
      </w:r>
      <w:proofErr w:type="spellStart"/>
      <w:r>
        <w:t>Tychy</w:t>
      </w:r>
      <w:proofErr w:type="spellEnd"/>
      <w:r>
        <w:t xml:space="preserve"> y </w:t>
      </w:r>
      <w:proofErr w:type="spellStart"/>
      <w:r>
        <w:t>Bielsko-Biała</w:t>
      </w:r>
      <w:proofErr w:type="spellEnd"/>
      <w:r>
        <w:t xml:space="preserve"> produjeron un total de 3.318.674 unidades del Fiat 126p. En 1991 comenzó la producción del Fiat </w:t>
      </w:r>
      <w:proofErr w:type="spellStart"/>
      <w:r>
        <w:t>Cinquecento</w:t>
      </w:r>
      <w:proofErr w:type="spellEnd"/>
      <w:r>
        <w:t xml:space="preserve"> en </w:t>
      </w:r>
      <w:proofErr w:type="spellStart"/>
      <w:r>
        <w:t>Tychy</w:t>
      </w:r>
      <w:proofErr w:type="spellEnd"/>
      <w:r>
        <w:t xml:space="preserve">, y en 1997 del Fiat </w:t>
      </w:r>
      <w:proofErr w:type="spellStart"/>
      <w:r>
        <w:t>Seicento</w:t>
      </w:r>
      <w:proofErr w:type="spellEnd"/>
      <w:r>
        <w:t xml:space="preserve">.  Mientras tanto, en 1992, se firmó un acuerdo con Fiat Italia que dio lugar a la creación de Fiat Auto </w:t>
      </w:r>
      <w:proofErr w:type="spellStart"/>
      <w:r>
        <w:t>Poland</w:t>
      </w:r>
      <w:proofErr w:type="spellEnd"/>
      <w:r>
        <w:t>. Bajo un nuevo nombre, la planta ha producido y ensamblado</w:t>
      </w:r>
      <w:bookmarkStart w:id="14" w:name="_GoBack"/>
      <w:bookmarkEnd w:id="14"/>
      <w:r>
        <w:t xml:space="preserve"> modelos tales como: </w:t>
      </w:r>
      <w:proofErr w:type="spellStart"/>
      <w:r>
        <w:t>Cinquecento</w:t>
      </w:r>
      <w:proofErr w:type="spellEnd"/>
      <w:r>
        <w:t xml:space="preserve">, Uno, Punto, </w:t>
      </w:r>
      <w:proofErr w:type="spellStart"/>
      <w:r>
        <w:t>Seicento</w:t>
      </w:r>
      <w:proofErr w:type="spellEnd"/>
      <w:r>
        <w:t xml:space="preserve">, Bravo, Brava, Marea, </w:t>
      </w:r>
      <w:proofErr w:type="spellStart"/>
      <w:r>
        <w:t>Ducato</w:t>
      </w:r>
      <w:proofErr w:type="spellEnd"/>
      <w:r>
        <w:t xml:space="preserve">, </w:t>
      </w:r>
      <w:proofErr w:type="spellStart"/>
      <w:r>
        <w:t>Iveco</w:t>
      </w:r>
      <w:proofErr w:type="spellEnd"/>
      <w:r>
        <w:t xml:space="preserve">, Siena, Palio </w:t>
      </w:r>
      <w:proofErr w:type="spellStart"/>
      <w:r>
        <w:t>Weekend</w:t>
      </w:r>
      <w:proofErr w:type="spellEnd"/>
      <w:r>
        <w:t xml:space="preserve">, Panda, Fiat y </w:t>
      </w:r>
      <w:proofErr w:type="spellStart"/>
      <w:r>
        <w:t>Abarth</w:t>
      </w:r>
      <w:proofErr w:type="spellEnd"/>
      <w:r>
        <w:t xml:space="preserve"> 500, y a partir de 2011, el </w:t>
      </w:r>
      <w:proofErr w:type="spellStart"/>
      <w:r>
        <w:t>Lancia</w:t>
      </w:r>
      <w:proofErr w:type="spellEnd"/>
      <w:r>
        <w:t xml:space="preserve"> Ypsilon.  Además, FCA también produjo en </w:t>
      </w:r>
      <w:proofErr w:type="spellStart"/>
      <w:r>
        <w:t>Tychy</w:t>
      </w:r>
      <w:proofErr w:type="spellEnd"/>
      <w:r>
        <w:t xml:space="preserve"> uno de los modelos de Ford, el Ford KA, entre 2008 y 2016 (514.288 unidades). </w:t>
      </w:r>
    </w:p>
    <w:p w:rsidR="00A46D6B" w:rsidRPr="00A46D6B" w:rsidRDefault="00A46D6B" w:rsidP="00A46D6B">
      <w:pPr>
        <w:spacing w:line="360" w:lineRule="auto"/>
        <w:jc w:val="both"/>
      </w:pPr>
    </w:p>
    <w:p w:rsidR="00A46D6B" w:rsidRPr="00BF7C95" w:rsidRDefault="00A46D6B" w:rsidP="00A46D6B">
      <w:pPr>
        <w:spacing w:line="360" w:lineRule="auto"/>
      </w:pPr>
      <w:r>
        <w:t>Este es el número de vehículos fabricados entre 1971 y noviembre de 2019:</w:t>
      </w:r>
    </w:p>
    <w:p w:rsidR="00A46D6B" w:rsidRPr="00004B5A" w:rsidRDefault="00A46D6B" w:rsidP="00A46D6B">
      <w:pPr>
        <w:spacing w:line="360" w:lineRule="auto"/>
      </w:pPr>
      <w:r>
        <w:t xml:space="preserve">- </w:t>
      </w:r>
      <w:proofErr w:type="spellStart"/>
      <w:r>
        <w:t>Syrena</w:t>
      </w:r>
      <w:proofErr w:type="spellEnd"/>
      <w:r>
        <w:t>: 344.099</w:t>
      </w:r>
    </w:p>
    <w:p w:rsidR="00A46D6B" w:rsidRDefault="00A46D6B" w:rsidP="00A46D6B">
      <w:pPr>
        <w:spacing w:line="360" w:lineRule="auto"/>
      </w:pPr>
      <w:r>
        <w:t>- 126: 3.318.674</w:t>
      </w:r>
    </w:p>
    <w:p w:rsidR="00A46D6B" w:rsidRDefault="00A46D6B" w:rsidP="00A46D6B">
      <w:pPr>
        <w:spacing w:line="360" w:lineRule="auto"/>
      </w:pPr>
      <w:r>
        <w:t>- Fiat 127: 380</w:t>
      </w:r>
    </w:p>
    <w:p w:rsidR="00A46D6B" w:rsidRDefault="00A46D6B" w:rsidP="00A46D6B">
      <w:pPr>
        <w:spacing w:line="360" w:lineRule="auto"/>
      </w:pPr>
      <w:r>
        <w:t xml:space="preserve">- </w:t>
      </w:r>
      <w:proofErr w:type="spellStart"/>
      <w:r>
        <w:t>Cinquecento</w:t>
      </w:r>
      <w:proofErr w:type="spellEnd"/>
      <w:r>
        <w:t>: 1.164.525</w:t>
      </w:r>
    </w:p>
    <w:p w:rsidR="00A46D6B" w:rsidRPr="00004B5A" w:rsidRDefault="00A46D6B" w:rsidP="00A46D6B">
      <w:pPr>
        <w:spacing w:line="360" w:lineRule="auto"/>
      </w:pPr>
      <w:r>
        <w:t>- Uno: 188.190</w:t>
      </w:r>
    </w:p>
    <w:p w:rsidR="00A46D6B" w:rsidRPr="00004B5A" w:rsidRDefault="00A46D6B" w:rsidP="00A46D6B">
      <w:pPr>
        <w:spacing w:line="360" w:lineRule="auto"/>
      </w:pPr>
      <w:r>
        <w:t>- Punto: 57.026</w:t>
      </w:r>
    </w:p>
    <w:p w:rsidR="00A46D6B" w:rsidRPr="00004B5A" w:rsidRDefault="00A46D6B" w:rsidP="00A46D6B">
      <w:pPr>
        <w:spacing w:line="360" w:lineRule="auto"/>
      </w:pPr>
      <w:r>
        <w:t>- Bravo/Brava: 22.964</w:t>
      </w:r>
    </w:p>
    <w:p w:rsidR="00A46D6B" w:rsidRPr="00004B5A" w:rsidRDefault="00A46D6B" w:rsidP="00A46D6B">
      <w:pPr>
        <w:spacing w:line="360" w:lineRule="auto"/>
      </w:pPr>
      <w:r>
        <w:t>- Marea: 2.846</w:t>
      </w:r>
    </w:p>
    <w:p w:rsidR="00A46D6B" w:rsidRDefault="00A46D6B" w:rsidP="00A46D6B">
      <w:pPr>
        <w:spacing w:line="360" w:lineRule="auto"/>
      </w:pPr>
      <w:r>
        <w:t xml:space="preserve">- </w:t>
      </w:r>
      <w:proofErr w:type="spellStart"/>
      <w:r>
        <w:t>Ducato</w:t>
      </w:r>
      <w:proofErr w:type="spellEnd"/>
      <w:r>
        <w:t>: 2.893</w:t>
      </w:r>
    </w:p>
    <w:p w:rsidR="00A46D6B" w:rsidRPr="00004B5A" w:rsidRDefault="00A46D6B" w:rsidP="00A46D6B">
      <w:pPr>
        <w:spacing w:line="360" w:lineRule="auto"/>
      </w:pPr>
      <w:r>
        <w:t>- IVECO: 2.732</w:t>
      </w:r>
      <w:r>
        <w:br/>
        <w:t xml:space="preserve">- </w:t>
      </w:r>
      <w:proofErr w:type="spellStart"/>
      <w:r>
        <w:t>Seicento</w:t>
      </w:r>
      <w:proofErr w:type="spellEnd"/>
      <w:r>
        <w:t>/600: 1.328.973</w:t>
      </w:r>
    </w:p>
    <w:p w:rsidR="00A46D6B" w:rsidRPr="00A46D6B" w:rsidRDefault="00A46D6B" w:rsidP="00A46D6B">
      <w:pPr>
        <w:spacing w:line="360" w:lineRule="auto"/>
        <w:rPr>
          <w:lang w:val="en-US"/>
        </w:rPr>
      </w:pPr>
      <w:r w:rsidRPr="00A46D6B">
        <w:rPr>
          <w:lang w:val="en-US"/>
        </w:rPr>
        <w:lastRenderedPageBreak/>
        <w:t xml:space="preserve">- </w:t>
      </w:r>
      <w:proofErr w:type="spellStart"/>
      <w:r w:rsidRPr="00A46D6B">
        <w:rPr>
          <w:lang w:val="en-US"/>
        </w:rPr>
        <w:t>Palio</w:t>
      </w:r>
      <w:proofErr w:type="spellEnd"/>
      <w:r w:rsidRPr="00A46D6B">
        <w:rPr>
          <w:lang w:val="en-US"/>
        </w:rPr>
        <w:t xml:space="preserve"> Weekend: 34.138</w:t>
      </w:r>
    </w:p>
    <w:p w:rsidR="00A46D6B" w:rsidRPr="00A46D6B" w:rsidRDefault="00A46D6B" w:rsidP="00A46D6B">
      <w:pPr>
        <w:spacing w:line="360" w:lineRule="auto"/>
        <w:rPr>
          <w:lang w:val="en-US"/>
        </w:rPr>
      </w:pPr>
      <w:r w:rsidRPr="00A46D6B">
        <w:rPr>
          <w:lang w:val="en-US"/>
        </w:rPr>
        <w:t>- Siena: 50.151</w:t>
      </w:r>
    </w:p>
    <w:p w:rsidR="00A46D6B" w:rsidRPr="00A46D6B" w:rsidRDefault="00A46D6B" w:rsidP="00A46D6B">
      <w:pPr>
        <w:spacing w:line="360" w:lineRule="auto"/>
        <w:rPr>
          <w:lang w:val="en-US"/>
        </w:rPr>
      </w:pPr>
      <w:r w:rsidRPr="00A46D6B">
        <w:rPr>
          <w:lang w:val="en-US"/>
        </w:rPr>
        <w:t>- Panda: 2.154.854</w:t>
      </w:r>
    </w:p>
    <w:p w:rsidR="00A46D6B" w:rsidRPr="00A46D6B" w:rsidRDefault="00A46D6B" w:rsidP="00A46D6B">
      <w:pPr>
        <w:spacing w:line="360" w:lineRule="auto"/>
        <w:rPr>
          <w:lang w:val="en-US"/>
        </w:rPr>
      </w:pPr>
      <w:r w:rsidRPr="00A46D6B">
        <w:rPr>
          <w:lang w:val="en-US"/>
        </w:rPr>
        <w:t>- 500: 2.302.362</w:t>
      </w:r>
    </w:p>
    <w:p w:rsidR="00A46D6B" w:rsidRPr="00A46D6B" w:rsidRDefault="00A46D6B" w:rsidP="00A46D6B">
      <w:pPr>
        <w:spacing w:line="360" w:lineRule="auto"/>
        <w:rPr>
          <w:lang w:val="en-US"/>
        </w:rPr>
      </w:pPr>
      <w:r w:rsidRPr="00A46D6B">
        <w:rPr>
          <w:lang w:val="en-US"/>
        </w:rPr>
        <w:t xml:space="preserve">- Ford KA: 514.288 </w:t>
      </w:r>
    </w:p>
    <w:p w:rsidR="00A46D6B" w:rsidRPr="00BF7C95" w:rsidRDefault="00A46D6B" w:rsidP="00A46D6B">
      <w:pPr>
        <w:spacing w:line="360" w:lineRule="auto"/>
      </w:pPr>
      <w:r>
        <w:t xml:space="preserve">- </w:t>
      </w:r>
      <w:proofErr w:type="spellStart"/>
      <w:r>
        <w:t>Lancia</w:t>
      </w:r>
      <w:proofErr w:type="spellEnd"/>
      <w:r>
        <w:t xml:space="preserve"> Ypsilon: 500.000</w:t>
      </w:r>
    </w:p>
    <w:p w:rsidR="00A46D6B" w:rsidRPr="00BF7C95" w:rsidRDefault="00A46D6B" w:rsidP="00A46D6B">
      <w:pPr>
        <w:rPr>
          <w:lang w:val="en-US"/>
        </w:rPr>
      </w:pPr>
    </w:p>
    <w:p w:rsidR="00CC6E32" w:rsidRDefault="00CC6E32" w:rsidP="00A46D6B">
      <w:pPr>
        <w:spacing w:line="360" w:lineRule="auto"/>
        <w:jc w:val="both"/>
        <w:rPr>
          <w:rFonts w:ascii="Arial" w:eastAsia="Calibri" w:hAnsi="Arial" w:cs="Arial"/>
          <w:b/>
          <w:bCs/>
          <w:color w:val="A6A6A6" w:themeColor="background1" w:themeShade="A6"/>
          <w:sz w:val="16"/>
          <w:szCs w:val="16"/>
          <w:u w:val="single"/>
          <w:lang w:eastAsia="it-IT"/>
        </w:rPr>
      </w:pPr>
    </w:p>
    <w:p w:rsidR="00963760" w:rsidRPr="005A2F0D" w:rsidRDefault="00963760" w:rsidP="00475763">
      <w:pPr>
        <w:spacing w:line="360" w:lineRule="auto"/>
        <w:jc w:val="both"/>
        <w:rPr>
          <w:rFonts w:ascii="Arial" w:eastAsia="Calibri" w:hAnsi="Arial" w:cs="Arial"/>
          <w:b/>
          <w:bCs/>
          <w:color w:val="A6A6A6" w:themeColor="background1" w:themeShade="A6"/>
          <w:sz w:val="16"/>
          <w:szCs w:val="16"/>
          <w:u w:val="single"/>
          <w:lang w:eastAsia="it-IT"/>
        </w:rPr>
      </w:pPr>
    </w:p>
    <w:p w:rsidR="00334CAD" w:rsidRPr="009F0C47" w:rsidRDefault="00334CAD" w:rsidP="00334CAD">
      <w:pPr>
        <w:spacing w:line="360" w:lineRule="auto"/>
        <w:ind w:right="566"/>
        <w:rPr>
          <w:rFonts w:ascii="Arial" w:eastAsia="Calibri" w:hAnsi="Arial" w:cs="Arial"/>
          <w:b/>
          <w:bCs/>
          <w:color w:val="A6A6A6" w:themeColor="background1" w:themeShade="A6"/>
          <w:sz w:val="16"/>
          <w:szCs w:val="16"/>
          <w:u w:val="single"/>
          <w:lang w:val="en-US" w:eastAsia="it-IT"/>
        </w:rPr>
      </w:pPr>
      <w:r w:rsidRPr="009F0C47">
        <w:rPr>
          <w:rFonts w:ascii="Arial" w:eastAsia="Calibri" w:hAnsi="Arial" w:cs="Arial"/>
          <w:b/>
          <w:bCs/>
          <w:color w:val="A6A6A6" w:themeColor="background1" w:themeShade="A6"/>
          <w:sz w:val="16"/>
          <w:szCs w:val="16"/>
          <w:u w:val="single"/>
          <w:lang w:val="en-US" w:eastAsia="it-IT"/>
        </w:rPr>
        <w:t>Fiat Chrysler Automobiles Spain, S.A.</w:t>
      </w:r>
    </w:p>
    <w:p w:rsidR="00334CAD"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334CAD" w:rsidRPr="00FF177B" w:rsidRDefault="00334CAD" w:rsidP="00334CA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334CAD" w:rsidRPr="00E07BE1"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2615BB" w:rsidRPr="00412913" w:rsidRDefault="00334CAD" w:rsidP="00334CAD">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BA69A6">
      <w:headerReference w:type="default" r:id="rId8"/>
      <w:footerReference w:type="default" r:id="rId9"/>
      <w:pgSz w:w="11906" w:h="16838"/>
      <w:pgMar w:top="1418" w:right="1134" w:bottom="1418"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D22" w:rsidRDefault="00BC7D22" w:rsidP="0040727A">
      <w:r>
        <w:separator/>
      </w:r>
    </w:p>
  </w:endnote>
  <w:endnote w:type="continuationSeparator" w:id="0">
    <w:p w:rsidR="00BC7D22" w:rsidRDefault="00BC7D22"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Myriad Pro"/>
    <w:charset w:val="00"/>
    <w:family w:val="swiss"/>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 Pro W3">
    <w:altName w:val="MS Gothic"/>
    <w:panose1 w:val="00000000000000000000"/>
    <w:charset w:val="80"/>
    <w:family w:val="auto"/>
    <w:notTrueType/>
    <w:pitch w:val="variable"/>
    <w:sig w:usb0="00000000"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F9A" w:rsidRDefault="00D83F9A">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pic:spPr>
              </pic:pic>
            </a:graphicData>
          </a:graphic>
        </wp:anchor>
      </w:drawing>
    </w:r>
    <w:r w:rsidR="00D85E09" w:rsidRPr="00D85E09">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D85E09" w:rsidRPr="00D85E09">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D85E09" w:rsidRPr="00D85E09">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D22" w:rsidRDefault="00BC7D22" w:rsidP="0040727A">
      <w:r>
        <w:separator/>
      </w:r>
    </w:p>
  </w:footnote>
  <w:footnote w:type="continuationSeparator" w:id="0">
    <w:p w:rsidR="00BC7D22" w:rsidRDefault="00BC7D22"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F9A" w:rsidRDefault="00D83F9A"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pic:spPr>
              </pic:pic>
            </a:graphicData>
          </a:graphic>
        </wp:anchor>
      </w:drawing>
    </w: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365A1"/>
    <w:multiLevelType w:val="hybridMultilevel"/>
    <w:tmpl w:val="1A6E52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8FA29E5"/>
    <w:multiLevelType w:val="hybridMultilevel"/>
    <w:tmpl w:val="E6BEB3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4125894"/>
    <w:multiLevelType w:val="hybridMultilevel"/>
    <w:tmpl w:val="FEA0EC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38AE3C46"/>
    <w:multiLevelType w:val="hybridMultilevel"/>
    <w:tmpl w:val="10FCF398"/>
    <w:lvl w:ilvl="0" w:tplc="781419B8">
      <w:start w:val="1"/>
      <w:numFmt w:val="bullet"/>
      <w:lvlText w:val=""/>
      <w:lvlJc w:val="left"/>
      <w:pPr>
        <w:ind w:left="720" w:hanging="360"/>
      </w:pPr>
      <w:rPr>
        <w:rFonts w:ascii="Symbol" w:hAnsi="Symbol" w:hint="default"/>
        <w:lang w:val="it-I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40427700"/>
    <w:multiLevelType w:val="hybridMultilevel"/>
    <w:tmpl w:val="09B4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4447224D"/>
    <w:multiLevelType w:val="hybridMultilevel"/>
    <w:tmpl w:val="520E47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BA358E7"/>
    <w:multiLevelType w:val="hybridMultilevel"/>
    <w:tmpl w:val="D23033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CE03A81"/>
    <w:multiLevelType w:val="multilevel"/>
    <w:tmpl w:val="57A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3942E9"/>
    <w:multiLevelType w:val="hybridMultilevel"/>
    <w:tmpl w:val="0D561C3E"/>
    <w:lvl w:ilvl="0" w:tplc="E5464640">
      <w:start w:val="1"/>
      <w:numFmt w:val="bullet"/>
      <w:pStyle w:val="bulletcorsivo"/>
      <w:lvlText w:val=""/>
      <w:lvlJc w:val="left"/>
      <w:pPr>
        <w:ind w:left="1287" w:hanging="360"/>
      </w:pPr>
      <w:rPr>
        <w:rFonts w:ascii="Symbol" w:hAnsi="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hint="default"/>
      </w:rPr>
    </w:lvl>
    <w:lvl w:ilvl="3" w:tplc="0410000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7">
    <w:nsid w:val="77FD04C7"/>
    <w:multiLevelType w:val="hybridMultilevel"/>
    <w:tmpl w:val="76CA82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CBB6895"/>
    <w:multiLevelType w:val="hybridMultilevel"/>
    <w:tmpl w:val="B39297BE"/>
    <w:lvl w:ilvl="0" w:tplc="7EA61E36">
      <w:start w:val="30"/>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7CCE301C"/>
    <w:multiLevelType w:val="hybridMultilevel"/>
    <w:tmpl w:val="185C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2"/>
  </w:num>
  <w:num w:numId="2">
    <w:abstractNumId w:val="4"/>
  </w:num>
  <w:num w:numId="3">
    <w:abstractNumId w:val="15"/>
  </w:num>
  <w:num w:numId="4">
    <w:abstractNumId w:val="8"/>
  </w:num>
  <w:num w:numId="5">
    <w:abstractNumId w:val="16"/>
  </w:num>
  <w:num w:numId="6">
    <w:abstractNumId w:val="20"/>
  </w:num>
  <w:num w:numId="7">
    <w:abstractNumId w:val="6"/>
  </w:num>
  <w:num w:numId="8">
    <w:abstractNumId w:val="11"/>
  </w:num>
  <w:num w:numId="9">
    <w:abstractNumId w:val="10"/>
  </w:num>
  <w:num w:numId="10">
    <w:abstractNumId w:val="19"/>
  </w:num>
  <w:num w:numId="11">
    <w:abstractNumId w:val="12"/>
  </w:num>
  <w:num w:numId="12">
    <w:abstractNumId w:val="7"/>
  </w:num>
  <w:num w:numId="13">
    <w:abstractNumId w:val="3"/>
  </w:num>
  <w:num w:numId="14">
    <w:abstractNumId w:val="14"/>
  </w:num>
  <w:num w:numId="15">
    <w:abstractNumId w:val="1"/>
  </w:num>
  <w:num w:numId="16">
    <w:abstractNumId w:val="9"/>
  </w:num>
  <w:num w:numId="17">
    <w:abstractNumId w:val="5"/>
  </w:num>
  <w:num w:numId="18">
    <w:abstractNumId w:val="18"/>
  </w:num>
  <w:num w:numId="19">
    <w:abstractNumId w:val="13"/>
  </w:num>
  <w:num w:numId="20">
    <w:abstractNumId w:val="0"/>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0727A"/>
    <w:rsid w:val="00004D92"/>
    <w:rsid w:val="0001046F"/>
    <w:rsid w:val="00015A03"/>
    <w:rsid w:val="0001603F"/>
    <w:rsid w:val="0001648A"/>
    <w:rsid w:val="0002037D"/>
    <w:rsid w:val="0003158B"/>
    <w:rsid w:val="00037BBE"/>
    <w:rsid w:val="00040EE9"/>
    <w:rsid w:val="000410F9"/>
    <w:rsid w:val="0004327C"/>
    <w:rsid w:val="00045001"/>
    <w:rsid w:val="00054D46"/>
    <w:rsid w:val="00060E92"/>
    <w:rsid w:val="00071E5F"/>
    <w:rsid w:val="000744E9"/>
    <w:rsid w:val="000754BA"/>
    <w:rsid w:val="00077098"/>
    <w:rsid w:val="00083740"/>
    <w:rsid w:val="00086A70"/>
    <w:rsid w:val="00086B3C"/>
    <w:rsid w:val="00087472"/>
    <w:rsid w:val="000931EC"/>
    <w:rsid w:val="00096BEF"/>
    <w:rsid w:val="000A2C35"/>
    <w:rsid w:val="000A345E"/>
    <w:rsid w:val="000A41F0"/>
    <w:rsid w:val="000A4340"/>
    <w:rsid w:val="000A7AA5"/>
    <w:rsid w:val="000B3CB9"/>
    <w:rsid w:val="000B4E8E"/>
    <w:rsid w:val="000C4FF6"/>
    <w:rsid w:val="000D5E04"/>
    <w:rsid w:val="000D61DA"/>
    <w:rsid w:val="000E5BBC"/>
    <w:rsid w:val="000F1D99"/>
    <w:rsid w:val="000F2A1F"/>
    <w:rsid w:val="000F39AD"/>
    <w:rsid w:val="000F39D9"/>
    <w:rsid w:val="00100822"/>
    <w:rsid w:val="00100C7E"/>
    <w:rsid w:val="00103B0D"/>
    <w:rsid w:val="001052B7"/>
    <w:rsid w:val="00106F8B"/>
    <w:rsid w:val="00114A23"/>
    <w:rsid w:val="00117539"/>
    <w:rsid w:val="00117B22"/>
    <w:rsid w:val="001224F3"/>
    <w:rsid w:val="00127575"/>
    <w:rsid w:val="00130B63"/>
    <w:rsid w:val="00134D90"/>
    <w:rsid w:val="001466B7"/>
    <w:rsid w:val="00152E1F"/>
    <w:rsid w:val="001643D7"/>
    <w:rsid w:val="00173E62"/>
    <w:rsid w:val="00175D91"/>
    <w:rsid w:val="0018034A"/>
    <w:rsid w:val="00185C2E"/>
    <w:rsid w:val="00193165"/>
    <w:rsid w:val="00196436"/>
    <w:rsid w:val="001A44E1"/>
    <w:rsid w:val="001B476D"/>
    <w:rsid w:val="001B7952"/>
    <w:rsid w:val="001C195B"/>
    <w:rsid w:val="001C1D94"/>
    <w:rsid w:val="001C655F"/>
    <w:rsid w:val="001E1A5C"/>
    <w:rsid w:val="001E2146"/>
    <w:rsid w:val="001E5D55"/>
    <w:rsid w:val="001E6F08"/>
    <w:rsid w:val="001E72DE"/>
    <w:rsid w:val="001F43CC"/>
    <w:rsid w:val="001F4A21"/>
    <w:rsid w:val="00201679"/>
    <w:rsid w:val="002027F5"/>
    <w:rsid w:val="00203F6E"/>
    <w:rsid w:val="002175FF"/>
    <w:rsid w:val="00217E0B"/>
    <w:rsid w:val="0022002D"/>
    <w:rsid w:val="0022119D"/>
    <w:rsid w:val="0022139D"/>
    <w:rsid w:val="002261FD"/>
    <w:rsid w:val="00235E55"/>
    <w:rsid w:val="00242880"/>
    <w:rsid w:val="00243D71"/>
    <w:rsid w:val="002463D0"/>
    <w:rsid w:val="002521DA"/>
    <w:rsid w:val="0025306C"/>
    <w:rsid w:val="0025653C"/>
    <w:rsid w:val="002579B2"/>
    <w:rsid w:val="002615BB"/>
    <w:rsid w:val="0026205B"/>
    <w:rsid w:val="002632B2"/>
    <w:rsid w:val="0027228C"/>
    <w:rsid w:val="002723FD"/>
    <w:rsid w:val="00277BED"/>
    <w:rsid w:val="00284863"/>
    <w:rsid w:val="002849E4"/>
    <w:rsid w:val="00290304"/>
    <w:rsid w:val="00291917"/>
    <w:rsid w:val="00296BDB"/>
    <w:rsid w:val="002A049E"/>
    <w:rsid w:val="002C2B49"/>
    <w:rsid w:val="002C3F7E"/>
    <w:rsid w:val="002D3D50"/>
    <w:rsid w:val="002D6459"/>
    <w:rsid w:val="002D7C23"/>
    <w:rsid w:val="002E0018"/>
    <w:rsid w:val="002E3C7B"/>
    <w:rsid w:val="002E7B9B"/>
    <w:rsid w:val="002F21DC"/>
    <w:rsid w:val="002F4162"/>
    <w:rsid w:val="002F4938"/>
    <w:rsid w:val="002F4A8D"/>
    <w:rsid w:val="002F608C"/>
    <w:rsid w:val="00300AB8"/>
    <w:rsid w:val="00301313"/>
    <w:rsid w:val="0030173E"/>
    <w:rsid w:val="003060F3"/>
    <w:rsid w:val="003075BA"/>
    <w:rsid w:val="003205CA"/>
    <w:rsid w:val="00322526"/>
    <w:rsid w:val="003239AD"/>
    <w:rsid w:val="003258D5"/>
    <w:rsid w:val="00325ACD"/>
    <w:rsid w:val="00326819"/>
    <w:rsid w:val="00332D02"/>
    <w:rsid w:val="00334CAD"/>
    <w:rsid w:val="00336E14"/>
    <w:rsid w:val="0034322C"/>
    <w:rsid w:val="00344268"/>
    <w:rsid w:val="0035732A"/>
    <w:rsid w:val="00373B6C"/>
    <w:rsid w:val="00375EE9"/>
    <w:rsid w:val="00383413"/>
    <w:rsid w:val="003A454A"/>
    <w:rsid w:val="003B02D3"/>
    <w:rsid w:val="003B2FC2"/>
    <w:rsid w:val="003B5B6A"/>
    <w:rsid w:val="003B5E1C"/>
    <w:rsid w:val="003B604D"/>
    <w:rsid w:val="003B6B4D"/>
    <w:rsid w:val="003D0012"/>
    <w:rsid w:val="003D00CD"/>
    <w:rsid w:val="003D0B65"/>
    <w:rsid w:val="003D6EF2"/>
    <w:rsid w:val="003E1F24"/>
    <w:rsid w:val="003E391D"/>
    <w:rsid w:val="003F6D89"/>
    <w:rsid w:val="003F7CF8"/>
    <w:rsid w:val="00403455"/>
    <w:rsid w:val="0040707F"/>
    <w:rsid w:val="0040727A"/>
    <w:rsid w:val="00407714"/>
    <w:rsid w:val="00412913"/>
    <w:rsid w:val="0041453A"/>
    <w:rsid w:val="004249C9"/>
    <w:rsid w:val="00424F1E"/>
    <w:rsid w:val="004339FC"/>
    <w:rsid w:val="004356AF"/>
    <w:rsid w:val="00436EB8"/>
    <w:rsid w:val="0044150E"/>
    <w:rsid w:val="00442286"/>
    <w:rsid w:val="004473FE"/>
    <w:rsid w:val="004527B9"/>
    <w:rsid w:val="004531A2"/>
    <w:rsid w:val="00455008"/>
    <w:rsid w:val="00456F4F"/>
    <w:rsid w:val="004612E1"/>
    <w:rsid w:val="004623C4"/>
    <w:rsid w:val="00462EE0"/>
    <w:rsid w:val="00465FAA"/>
    <w:rsid w:val="00475763"/>
    <w:rsid w:val="004776DF"/>
    <w:rsid w:val="00486599"/>
    <w:rsid w:val="004947D2"/>
    <w:rsid w:val="0049543E"/>
    <w:rsid w:val="00495FDB"/>
    <w:rsid w:val="004A2AEA"/>
    <w:rsid w:val="004A382C"/>
    <w:rsid w:val="004B173F"/>
    <w:rsid w:val="004B4360"/>
    <w:rsid w:val="004C2471"/>
    <w:rsid w:val="004C70FB"/>
    <w:rsid w:val="004C736A"/>
    <w:rsid w:val="004D6C52"/>
    <w:rsid w:val="004E397A"/>
    <w:rsid w:val="004E41B3"/>
    <w:rsid w:val="004F31DB"/>
    <w:rsid w:val="004F5277"/>
    <w:rsid w:val="005131AD"/>
    <w:rsid w:val="00513EA9"/>
    <w:rsid w:val="00517870"/>
    <w:rsid w:val="00520EB7"/>
    <w:rsid w:val="0052590C"/>
    <w:rsid w:val="00525B1E"/>
    <w:rsid w:val="005263E0"/>
    <w:rsid w:val="005272E3"/>
    <w:rsid w:val="00532207"/>
    <w:rsid w:val="005322FE"/>
    <w:rsid w:val="00533663"/>
    <w:rsid w:val="00534BA0"/>
    <w:rsid w:val="00534CF0"/>
    <w:rsid w:val="005373C2"/>
    <w:rsid w:val="0054057B"/>
    <w:rsid w:val="00540E61"/>
    <w:rsid w:val="005414CF"/>
    <w:rsid w:val="0055058C"/>
    <w:rsid w:val="00555B39"/>
    <w:rsid w:val="00556B64"/>
    <w:rsid w:val="00562588"/>
    <w:rsid w:val="00562E81"/>
    <w:rsid w:val="00566312"/>
    <w:rsid w:val="00570CE1"/>
    <w:rsid w:val="0057401A"/>
    <w:rsid w:val="005769CF"/>
    <w:rsid w:val="00587E2E"/>
    <w:rsid w:val="005A2F0D"/>
    <w:rsid w:val="005A3219"/>
    <w:rsid w:val="005B34C4"/>
    <w:rsid w:val="005C2CF7"/>
    <w:rsid w:val="005C30CC"/>
    <w:rsid w:val="005D2601"/>
    <w:rsid w:val="005D712B"/>
    <w:rsid w:val="005E483E"/>
    <w:rsid w:val="005E5DFD"/>
    <w:rsid w:val="005E63F5"/>
    <w:rsid w:val="005E7925"/>
    <w:rsid w:val="005E7BB0"/>
    <w:rsid w:val="005F436D"/>
    <w:rsid w:val="00610CCD"/>
    <w:rsid w:val="00612276"/>
    <w:rsid w:val="0061424E"/>
    <w:rsid w:val="006242B8"/>
    <w:rsid w:val="006315A6"/>
    <w:rsid w:val="00633103"/>
    <w:rsid w:val="006349BF"/>
    <w:rsid w:val="00640156"/>
    <w:rsid w:val="006453F7"/>
    <w:rsid w:val="00647FA5"/>
    <w:rsid w:val="0065016B"/>
    <w:rsid w:val="00651ABB"/>
    <w:rsid w:val="00654045"/>
    <w:rsid w:val="0065591D"/>
    <w:rsid w:val="0065720F"/>
    <w:rsid w:val="00657241"/>
    <w:rsid w:val="00660FD5"/>
    <w:rsid w:val="00662587"/>
    <w:rsid w:val="00662CB3"/>
    <w:rsid w:val="0067028C"/>
    <w:rsid w:val="0067275F"/>
    <w:rsid w:val="00676F51"/>
    <w:rsid w:val="006776A7"/>
    <w:rsid w:val="0068350B"/>
    <w:rsid w:val="00687F08"/>
    <w:rsid w:val="006A0651"/>
    <w:rsid w:val="006A5513"/>
    <w:rsid w:val="006A69E7"/>
    <w:rsid w:val="006D2246"/>
    <w:rsid w:val="006D5BDB"/>
    <w:rsid w:val="006D761A"/>
    <w:rsid w:val="006D797B"/>
    <w:rsid w:val="006E0884"/>
    <w:rsid w:val="006E44CA"/>
    <w:rsid w:val="006E78DB"/>
    <w:rsid w:val="006F1970"/>
    <w:rsid w:val="006F75C0"/>
    <w:rsid w:val="00701494"/>
    <w:rsid w:val="00704B41"/>
    <w:rsid w:val="00706128"/>
    <w:rsid w:val="0070757A"/>
    <w:rsid w:val="00710E9A"/>
    <w:rsid w:val="00733E73"/>
    <w:rsid w:val="00740753"/>
    <w:rsid w:val="00742856"/>
    <w:rsid w:val="00744A74"/>
    <w:rsid w:val="00746742"/>
    <w:rsid w:val="00746987"/>
    <w:rsid w:val="007470AA"/>
    <w:rsid w:val="00747D6E"/>
    <w:rsid w:val="007555AD"/>
    <w:rsid w:val="007558E7"/>
    <w:rsid w:val="00756B8C"/>
    <w:rsid w:val="0077383F"/>
    <w:rsid w:val="00777CE8"/>
    <w:rsid w:val="007820C2"/>
    <w:rsid w:val="007826F7"/>
    <w:rsid w:val="00795299"/>
    <w:rsid w:val="00796A99"/>
    <w:rsid w:val="007B2775"/>
    <w:rsid w:val="007B4BF9"/>
    <w:rsid w:val="007B7327"/>
    <w:rsid w:val="007C22FB"/>
    <w:rsid w:val="007C4AA0"/>
    <w:rsid w:val="007D05AD"/>
    <w:rsid w:val="007D228B"/>
    <w:rsid w:val="007D4DCC"/>
    <w:rsid w:val="007D7F2C"/>
    <w:rsid w:val="007E0E28"/>
    <w:rsid w:val="007E4B54"/>
    <w:rsid w:val="007E7DB2"/>
    <w:rsid w:val="007F2442"/>
    <w:rsid w:val="007F3B1B"/>
    <w:rsid w:val="007F42CE"/>
    <w:rsid w:val="008006A0"/>
    <w:rsid w:val="008019D0"/>
    <w:rsid w:val="0080593F"/>
    <w:rsid w:val="00807297"/>
    <w:rsid w:val="008210E6"/>
    <w:rsid w:val="00821BFC"/>
    <w:rsid w:val="008236EE"/>
    <w:rsid w:val="00825E46"/>
    <w:rsid w:val="00826617"/>
    <w:rsid w:val="00831ECD"/>
    <w:rsid w:val="008341CC"/>
    <w:rsid w:val="0084139F"/>
    <w:rsid w:val="008524D7"/>
    <w:rsid w:val="00852CC8"/>
    <w:rsid w:val="008566AC"/>
    <w:rsid w:val="00873252"/>
    <w:rsid w:val="00873A59"/>
    <w:rsid w:val="008740C3"/>
    <w:rsid w:val="008762DB"/>
    <w:rsid w:val="00885EAA"/>
    <w:rsid w:val="008917B0"/>
    <w:rsid w:val="008940BA"/>
    <w:rsid w:val="008A79C4"/>
    <w:rsid w:val="008C2E2D"/>
    <w:rsid w:val="008C3404"/>
    <w:rsid w:val="008C404E"/>
    <w:rsid w:val="008D5087"/>
    <w:rsid w:val="008E77B1"/>
    <w:rsid w:val="008E7DF0"/>
    <w:rsid w:val="008F35CB"/>
    <w:rsid w:val="008F404C"/>
    <w:rsid w:val="009017F2"/>
    <w:rsid w:val="0091397B"/>
    <w:rsid w:val="00922A3A"/>
    <w:rsid w:val="00923D1E"/>
    <w:rsid w:val="00926234"/>
    <w:rsid w:val="0092643F"/>
    <w:rsid w:val="009369E2"/>
    <w:rsid w:val="00941AD6"/>
    <w:rsid w:val="009421E0"/>
    <w:rsid w:val="009434F9"/>
    <w:rsid w:val="0094468C"/>
    <w:rsid w:val="00945017"/>
    <w:rsid w:val="00945214"/>
    <w:rsid w:val="00946D20"/>
    <w:rsid w:val="00954FD1"/>
    <w:rsid w:val="00955F44"/>
    <w:rsid w:val="00957460"/>
    <w:rsid w:val="00961B9C"/>
    <w:rsid w:val="0096324D"/>
    <w:rsid w:val="00963760"/>
    <w:rsid w:val="00971E31"/>
    <w:rsid w:val="00972B1C"/>
    <w:rsid w:val="009735B0"/>
    <w:rsid w:val="00976D0F"/>
    <w:rsid w:val="0099143B"/>
    <w:rsid w:val="00991E7D"/>
    <w:rsid w:val="00992775"/>
    <w:rsid w:val="009A38A3"/>
    <w:rsid w:val="009C5591"/>
    <w:rsid w:val="009C5820"/>
    <w:rsid w:val="009C6885"/>
    <w:rsid w:val="009D58E4"/>
    <w:rsid w:val="009D5CDD"/>
    <w:rsid w:val="009E6EC2"/>
    <w:rsid w:val="009F0C47"/>
    <w:rsid w:val="009F2C22"/>
    <w:rsid w:val="00A03237"/>
    <w:rsid w:val="00A0337E"/>
    <w:rsid w:val="00A057C9"/>
    <w:rsid w:val="00A06543"/>
    <w:rsid w:val="00A115F8"/>
    <w:rsid w:val="00A141F6"/>
    <w:rsid w:val="00A1683B"/>
    <w:rsid w:val="00A2097D"/>
    <w:rsid w:val="00A22DC0"/>
    <w:rsid w:val="00A23946"/>
    <w:rsid w:val="00A25D0A"/>
    <w:rsid w:val="00A26BA2"/>
    <w:rsid w:val="00A30C48"/>
    <w:rsid w:val="00A3127A"/>
    <w:rsid w:val="00A335B2"/>
    <w:rsid w:val="00A3669F"/>
    <w:rsid w:val="00A46D6B"/>
    <w:rsid w:val="00A47B05"/>
    <w:rsid w:val="00A512E5"/>
    <w:rsid w:val="00A57A63"/>
    <w:rsid w:val="00A57CDC"/>
    <w:rsid w:val="00A71F52"/>
    <w:rsid w:val="00A75A90"/>
    <w:rsid w:val="00A769B3"/>
    <w:rsid w:val="00A823DB"/>
    <w:rsid w:val="00A84DAF"/>
    <w:rsid w:val="00A917D8"/>
    <w:rsid w:val="00A91968"/>
    <w:rsid w:val="00A95144"/>
    <w:rsid w:val="00A96976"/>
    <w:rsid w:val="00AA01A3"/>
    <w:rsid w:val="00AA0E4B"/>
    <w:rsid w:val="00AA2C47"/>
    <w:rsid w:val="00AA48FA"/>
    <w:rsid w:val="00AA5CFC"/>
    <w:rsid w:val="00AA5EAD"/>
    <w:rsid w:val="00AA6167"/>
    <w:rsid w:val="00AB4F94"/>
    <w:rsid w:val="00AB7FF8"/>
    <w:rsid w:val="00AC6336"/>
    <w:rsid w:val="00AD24BD"/>
    <w:rsid w:val="00AD4C4B"/>
    <w:rsid w:val="00AE1780"/>
    <w:rsid w:val="00AE35CD"/>
    <w:rsid w:val="00AE79DC"/>
    <w:rsid w:val="00B0019C"/>
    <w:rsid w:val="00B10248"/>
    <w:rsid w:val="00B103AF"/>
    <w:rsid w:val="00B2051F"/>
    <w:rsid w:val="00B21B70"/>
    <w:rsid w:val="00B23C3A"/>
    <w:rsid w:val="00B32CA2"/>
    <w:rsid w:val="00B33111"/>
    <w:rsid w:val="00B3370B"/>
    <w:rsid w:val="00B35FEB"/>
    <w:rsid w:val="00B52D5B"/>
    <w:rsid w:val="00B56A6C"/>
    <w:rsid w:val="00B6258E"/>
    <w:rsid w:val="00B64BA0"/>
    <w:rsid w:val="00B65279"/>
    <w:rsid w:val="00B663AD"/>
    <w:rsid w:val="00B726DF"/>
    <w:rsid w:val="00B748D1"/>
    <w:rsid w:val="00B82723"/>
    <w:rsid w:val="00B837B3"/>
    <w:rsid w:val="00B87630"/>
    <w:rsid w:val="00B92546"/>
    <w:rsid w:val="00B92B43"/>
    <w:rsid w:val="00B93250"/>
    <w:rsid w:val="00B9591D"/>
    <w:rsid w:val="00BA4F8C"/>
    <w:rsid w:val="00BA69A6"/>
    <w:rsid w:val="00BB33D8"/>
    <w:rsid w:val="00BB4B9E"/>
    <w:rsid w:val="00BC3EBE"/>
    <w:rsid w:val="00BC5935"/>
    <w:rsid w:val="00BC688D"/>
    <w:rsid w:val="00BC7D22"/>
    <w:rsid w:val="00BD225C"/>
    <w:rsid w:val="00BD7CBF"/>
    <w:rsid w:val="00BE0212"/>
    <w:rsid w:val="00BE2BA0"/>
    <w:rsid w:val="00BE2ED8"/>
    <w:rsid w:val="00BE4AAE"/>
    <w:rsid w:val="00BF00EB"/>
    <w:rsid w:val="00BF49AC"/>
    <w:rsid w:val="00BF4FDD"/>
    <w:rsid w:val="00BF5175"/>
    <w:rsid w:val="00C05AB3"/>
    <w:rsid w:val="00C066F6"/>
    <w:rsid w:val="00C10995"/>
    <w:rsid w:val="00C1747C"/>
    <w:rsid w:val="00C20E27"/>
    <w:rsid w:val="00C2543C"/>
    <w:rsid w:val="00C31BB5"/>
    <w:rsid w:val="00C4271C"/>
    <w:rsid w:val="00C452B8"/>
    <w:rsid w:val="00C4539D"/>
    <w:rsid w:val="00C53F3B"/>
    <w:rsid w:val="00C5592C"/>
    <w:rsid w:val="00C55CC6"/>
    <w:rsid w:val="00C55D82"/>
    <w:rsid w:val="00C57354"/>
    <w:rsid w:val="00C6192F"/>
    <w:rsid w:val="00C63F47"/>
    <w:rsid w:val="00C7419D"/>
    <w:rsid w:val="00C87633"/>
    <w:rsid w:val="00C93276"/>
    <w:rsid w:val="00C977D1"/>
    <w:rsid w:val="00C97BA2"/>
    <w:rsid w:val="00CA462B"/>
    <w:rsid w:val="00CA5DE8"/>
    <w:rsid w:val="00CC6E32"/>
    <w:rsid w:val="00CD0F01"/>
    <w:rsid w:val="00CD22C5"/>
    <w:rsid w:val="00CD48DB"/>
    <w:rsid w:val="00CD630D"/>
    <w:rsid w:val="00CE0698"/>
    <w:rsid w:val="00CE4218"/>
    <w:rsid w:val="00CF5AB6"/>
    <w:rsid w:val="00CF7D3F"/>
    <w:rsid w:val="00D01373"/>
    <w:rsid w:val="00D023B9"/>
    <w:rsid w:val="00D03599"/>
    <w:rsid w:val="00D03769"/>
    <w:rsid w:val="00D049C5"/>
    <w:rsid w:val="00D06300"/>
    <w:rsid w:val="00D14789"/>
    <w:rsid w:val="00D20C2C"/>
    <w:rsid w:val="00D22E39"/>
    <w:rsid w:val="00D30759"/>
    <w:rsid w:val="00D31252"/>
    <w:rsid w:val="00D33DED"/>
    <w:rsid w:val="00D43FEE"/>
    <w:rsid w:val="00D53F37"/>
    <w:rsid w:val="00D56495"/>
    <w:rsid w:val="00D62C19"/>
    <w:rsid w:val="00D738C2"/>
    <w:rsid w:val="00D77C89"/>
    <w:rsid w:val="00D83C24"/>
    <w:rsid w:val="00D83F9A"/>
    <w:rsid w:val="00D85307"/>
    <w:rsid w:val="00D85E09"/>
    <w:rsid w:val="00D863D7"/>
    <w:rsid w:val="00D87EE9"/>
    <w:rsid w:val="00D90B17"/>
    <w:rsid w:val="00D95291"/>
    <w:rsid w:val="00D95639"/>
    <w:rsid w:val="00DA0716"/>
    <w:rsid w:val="00DA0A1A"/>
    <w:rsid w:val="00DA18D4"/>
    <w:rsid w:val="00DA30CF"/>
    <w:rsid w:val="00DB09D3"/>
    <w:rsid w:val="00DB4CB9"/>
    <w:rsid w:val="00DD14CE"/>
    <w:rsid w:val="00DD29C9"/>
    <w:rsid w:val="00DD5604"/>
    <w:rsid w:val="00DD766C"/>
    <w:rsid w:val="00DE0773"/>
    <w:rsid w:val="00DE5D55"/>
    <w:rsid w:val="00DF296F"/>
    <w:rsid w:val="00DF3FCF"/>
    <w:rsid w:val="00DF6B11"/>
    <w:rsid w:val="00DF6B1C"/>
    <w:rsid w:val="00E017CF"/>
    <w:rsid w:val="00E05FBA"/>
    <w:rsid w:val="00E07ADD"/>
    <w:rsid w:val="00E07BE1"/>
    <w:rsid w:val="00E10222"/>
    <w:rsid w:val="00E13E1D"/>
    <w:rsid w:val="00E1429B"/>
    <w:rsid w:val="00E146F9"/>
    <w:rsid w:val="00E207BB"/>
    <w:rsid w:val="00E23247"/>
    <w:rsid w:val="00E32B37"/>
    <w:rsid w:val="00E3304A"/>
    <w:rsid w:val="00E37AD0"/>
    <w:rsid w:val="00E44FB8"/>
    <w:rsid w:val="00E4540A"/>
    <w:rsid w:val="00E5434C"/>
    <w:rsid w:val="00E567C0"/>
    <w:rsid w:val="00E602C1"/>
    <w:rsid w:val="00E65C13"/>
    <w:rsid w:val="00E77030"/>
    <w:rsid w:val="00E82FD1"/>
    <w:rsid w:val="00E92DBA"/>
    <w:rsid w:val="00E95999"/>
    <w:rsid w:val="00E96D41"/>
    <w:rsid w:val="00EA2208"/>
    <w:rsid w:val="00EA35CE"/>
    <w:rsid w:val="00EB6979"/>
    <w:rsid w:val="00EC15CA"/>
    <w:rsid w:val="00EC4C09"/>
    <w:rsid w:val="00EC542A"/>
    <w:rsid w:val="00ED4653"/>
    <w:rsid w:val="00EE21C4"/>
    <w:rsid w:val="00EE2C27"/>
    <w:rsid w:val="00EE4D81"/>
    <w:rsid w:val="00EE5673"/>
    <w:rsid w:val="00EE75FF"/>
    <w:rsid w:val="00EF1CB0"/>
    <w:rsid w:val="00EF7248"/>
    <w:rsid w:val="00F03683"/>
    <w:rsid w:val="00F04B5B"/>
    <w:rsid w:val="00F103B9"/>
    <w:rsid w:val="00F1073B"/>
    <w:rsid w:val="00F10B69"/>
    <w:rsid w:val="00F14AD4"/>
    <w:rsid w:val="00F15076"/>
    <w:rsid w:val="00F21860"/>
    <w:rsid w:val="00F347B9"/>
    <w:rsid w:val="00F449FB"/>
    <w:rsid w:val="00F44D0D"/>
    <w:rsid w:val="00F47287"/>
    <w:rsid w:val="00F47782"/>
    <w:rsid w:val="00F55682"/>
    <w:rsid w:val="00F55A69"/>
    <w:rsid w:val="00F6469D"/>
    <w:rsid w:val="00F64D03"/>
    <w:rsid w:val="00F83B49"/>
    <w:rsid w:val="00F854AA"/>
    <w:rsid w:val="00F86534"/>
    <w:rsid w:val="00F87592"/>
    <w:rsid w:val="00F87D70"/>
    <w:rsid w:val="00F9537E"/>
    <w:rsid w:val="00F9551F"/>
    <w:rsid w:val="00F9562A"/>
    <w:rsid w:val="00F958FB"/>
    <w:rsid w:val="00FA452D"/>
    <w:rsid w:val="00FA7ABD"/>
    <w:rsid w:val="00FB1A3A"/>
    <w:rsid w:val="00FB2D1E"/>
    <w:rsid w:val="00FB65C9"/>
    <w:rsid w:val="00FB678E"/>
    <w:rsid w:val="00FC0745"/>
    <w:rsid w:val="00FC16E6"/>
    <w:rsid w:val="00FC4BF8"/>
    <w:rsid w:val="00FC650C"/>
    <w:rsid w:val="00FC6525"/>
    <w:rsid w:val="00FC6E60"/>
    <w:rsid w:val="00FD17DC"/>
    <w:rsid w:val="00FE7244"/>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Carpredefinitoparagrafo1">
    <w:name w:val="Car. predefinito paragrafo1"/>
    <w:rsid w:val="00475763"/>
  </w:style>
  <w:style w:type="paragraph" w:customStyle="1" w:styleId="Standard">
    <w:name w:val="Standard"/>
    <w:uiPriority w:val="99"/>
    <w:rsid w:val="00475763"/>
    <w:pPr>
      <w:suppressAutoHyphens/>
      <w:autoSpaceDN w:val="0"/>
      <w:spacing w:after="0" w:line="240" w:lineRule="auto"/>
      <w:textAlignment w:val="baseline"/>
    </w:pPr>
    <w:rPr>
      <w:rFonts w:ascii="Calibri" w:eastAsia="SimSun" w:hAnsi="Calibri" w:cs="Tahoma"/>
      <w:kern w:val="3"/>
      <w:sz w:val="24"/>
      <w:szCs w:val="24"/>
    </w:rPr>
  </w:style>
  <w:style w:type="character" w:styleId="Textoennegrita">
    <w:name w:val="Strong"/>
    <w:basedOn w:val="Fuentedeprrafopredeter"/>
    <w:uiPriority w:val="22"/>
    <w:qFormat/>
    <w:rsid w:val="00475763"/>
    <w:rPr>
      <w:b/>
      <w:bCs/>
    </w:rPr>
  </w:style>
  <w:style w:type="paragraph" w:customStyle="1" w:styleId="bulletcorsivo">
    <w:name w:val="bullet corsivo"/>
    <w:basedOn w:val="Normal"/>
    <w:link w:val="bulletcorsivoCarattere"/>
    <w:qFormat/>
    <w:rsid w:val="00475763"/>
    <w:pPr>
      <w:widowControl w:val="0"/>
      <w:numPr>
        <w:numId w:val="14"/>
      </w:numPr>
      <w:tabs>
        <w:tab w:val="left" w:pos="-6379"/>
        <w:tab w:val="left" w:pos="-2977"/>
        <w:tab w:val="left" w:pos="-1701"/>
        <w:tab w:val="left" w:pos="-1560"/>
      </w:tabs>
      <w:spacing w:after="120"/>
    </w:pPr>
    <w:rPr>
      <w:rFonts w:eastAsia="?????? Pro W3" w:cs="Times New Roman"/>
      <w:i/>
      <w:noProof/>
      <w:color w:val="0000FF"/>
      <w:sz w:val="28"/>
      <w:szCs w:val="20"/>
    </w:rPr>
  </w:style>
  <w:style w:type="character" w:customStyle="1" w:styleId="bulletcorsivoCarattere">
    <w:name w:val="bullet corsivo Carattere"/>
    <w:basedOn w:val="Fuentedeprrafopredeter"/>
    <w:link w:val="bulletcorsivo"/>
    <w:rsid w:val="00475763"/>
    <w:rPr>
      <w:rFonts w:ascii="Calibri" w:eastAsia="?????? Pro W3" w:hAnsi="Calibri" w:cs="Times New Roman"/>
      <w:i/>
      <w:noProof/>
      <w:color w:val="0000FF"/>
      <w:sz w:val="28"/>
      <w:szCs w:val="20"/>
    </w:rPr>
  </w:style>
  <w:style w:type="character" w:styleId="nfasis">
    <w:name w:val="Emphasis"/>
    <w:basedOn w:val="Fuentedeprrafopredeter"/>
    <w:uiPriority w:val="20"/>
    <w:qFormat/>
    <w:rsid w:val="006D797B"/>
    <w:rPr>
      <w:i/>
      <w:iCs/>
    </w:rPr>
  </w:style>
</w:styles>
</file>

<file path=word/webSettings.xml><?xml version="1.0" encoding="utf-8"?>
<w:webSettings xmlns:r="http://schemas.openxmlformats.org/officeDocument/2006/relationships" xmlns:w="http://schemas.openxmlformats.org/wordprocessingml/2006/main">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397173539">
      <w:bodyDiv w:val="1"/>
      <w:marLeft w:val="0"/>
      <w:marRight w:val="0"/>
      <w:marTop w:val="0"/>
      <w:marBottom w:val="0"/>
      <w:divBdr>
        <w:top w:val="none" w:sz="0" w:space="0" w:color="auto"/>
        <w:left w:val="none" w:sz="0" w:space="0" w:color="auto"/>
        <w:bottom w:val="none" w:sz="0" w:space="0" w:color="auto"/>
        <w:right w:val="none" w:sz="0" w:space="0" w:color="auto"/>
      </w:divBdr>
      <w:divsChild>
        <w:div w:id="259146245">
          <w:marLeft w:val="0"/>
          <w:marRight w:val="0"/>
          <w:marTop w:val="0"/>
          <w:marBottom w:val="0"/>
          <w:divBdr>
            <w:top w:val="none" w:sz="0" w:space="0" w:color="auto"/>
            <w:left w:val="none" w:sz="0" w:space="0" w:color="auto"/>
            <w:bottom w:val="none" w:sz="0" w:space="0" w:color="auto"/>
            <w:right w:val="none" w:sz="0" w:space="0" w:color="auto"/>
          </w:divBdr>
        </w:div>
        <w:div w:id="1671829318">
          <w:marLeft w:val="0"/>
          <w:marRight w:val="0"/>
          <w:marTop w:val="0"/>
          <w:marBottom w:val="0"/>
          <w:divBdr>
            <w:top w:val="none" w:sz="0" w:space="0" w:color="auto"/>
            <w:left w:val="none" w:sz="0" w:space="0" w:color="auto"/>
            <w:bottom w:val="none" w:sz="0" w:space="0" w:color="auto"/>
            <w:right w:val="none" w:sz="0" w:space="0" w:color="auto"/>
          </w:divBdr>
        </w:div>
        <w:div w:id="2040739083">
          <w:marLeft w:val="0"/>
          <w:marRight w:val="0"/>
          <w:marTop w:val="0"/>
          <w:marBottom w:val="0"/>
          <w:divBdr>
            <w:top w:val="none" w:sz="0" w:space="0" w:color="auto"/>
            <w:left w:val="none" w:sz="0" w:space="0" w:color="auto"/>
            <w:bottom w:val="none" w:sz="0" w:space="0" w:color="auto"/>
            <w:right w:val="none" w:sz="0" w:space="0" w:color="auto"/>
          </w:divBdr>
        </w:div>
        <w:div w:id="72819488">
          <w:marLeft w:val="0"/>
          <w:marRight w:val="0"/>
          <w:marTop w:val="0"/>
          <w:marBottom w:val="0"/>
          <w:divBdr>
            <w:top w:val="none" w:sz="0" w:space="0" w:color="auto"/>
            <w:left w:val="none" w:sz="0" w:space="0" w:color="auto"/>
            <w:bottom w:val="none" w:sz="0" w:space="0" w:color="auto"/>
            <w:right w:val="none" w:sz="0" w:space="0" w:color="auto"/>
          </w:divBdr>
        </w:div>
        <w:div w:id="325789930">
          <w:marLeft w:val="0"/>
          <w:marRight w:val="0"/>
          <w:marTop w:val="0"/>
          <w:marBottom w:val="0"/>
          <w:divBdr>
            <w:top w:val="none" w:sz="0" w:space="0" w:color="auto"/>
            <w:left w:val="none" w:sz="0" w:space="0" w:color="auto"/>
            <w:bottom w:val="none" w:sz="0" w:space="0" w:color="auto"/>
            <w:right w:val="none" w:sz="0" w:space="0" w:color="auto"/>
          </w:divBdr>
        </w:div>
        <w:div w:id="1019549921">
          <w:marLeft w:val="0"/>
          <w:marRight w:val="0"/>
          <w:marTop w:val="0"/>
          <w:marBottom w:val="0"/>
          <w:divBdr>
            <w:top w:val="none" w:sz="0" w:space="0" w:color="auto"/>
            <w:left w:val="none" w:sz="0" w:space="0" w:color="auto"/>
            <w:bottom w:val="none" w:sz="0" w:space="0" w:color="auto"/>
            <w:right w:val="none" w:sz="0" w:space="0" w:color="auto"/>
          </w:divBdr>
        </w:div>
        <w:div w:id="117916185">
          <w:marLeft w:val="0"/>
          <w:marRight w:val="0"/>
          <w:marTop w:val="0"/>
          <w:marBottom w:val="0"/>
          <w:divBdr>
            <w:top w:val="none" w:sz="0" w:space="0" w:color="auto"/>
            <w:left w:val="none" w:sz="0" w:space="0" w:color="auto"/>
            <w:bottom w:val="none" w:sz="0" w:space="0" w:color="auto"/>
            <w:right w:val="none" w:sz="0" w:space="0" w:color="auto"/>
          </w:divBdr>
        </w:div>
        <w:div w:id="1442912623">
          <w:marLeft w:val="0"/>
          <w:marRight w:val="0"/>
          <w:marTop w:val="0"/>
          <w:marBottom w:val="0"/>
          <w:divBdr>
            <w:top w:val="none" w:sz="0" w:space="0" w:color="auto"/>
            <w:left w:val="none" w:sz="0" w:space="0" w:color="auto"/>
            <w:bottom w:val="none" w:sz="0" w:space="0" w:color="auto"/>
            <w:right w:val="none" w:sz="0" w:space="0" w:color="auto"/>
          </w:divBdr>
        </w:div>
      </w:divsChild>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298098241">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048D7-A677-4301-8E9D-E2782BDF5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3521</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FIATGROUP</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2019-09-05T15:01:00Z</cp:lastPrinted>
  <dcterms:created xsi:type="dcterms:W3CDTF">2019-11-18T15:54:00Z</dcterms:created>
  <dcterms:modified xsi:type="dcterms:W3CDTF">2019-11-18T15:54:00Z</dcterms:modified>
</cp:coreProperties>
</file>